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E243E" w14:textId="77777777" w:rsidR="009129D9" w:rsidRPr="00A8167E" w:rsidRDefault="001870FC" w:rsidP="00964883">
      <w:pPr>
        <w:pStyle w:val="a9"/>
        <w:jc w:val="center"/>
        <w:outlineLvl w:val="0"/>
        <w:rPr>
          <w:rStyle w:val="a8"/>
          <w:caps/>
          <w:color w:val="auto"/>
          <w:sz w:val="18"/>
          <w:szCs w:val="18"/>
          <w:u w:val="none"/>
        </w:rPr>
      </w:pPr>
      <w:r w:rsidRPr="00A8167E">
        <w:rPr>
          <w:caps/>
          <w:sz w:val="18"/>
          <w:szCs w:val="18"/>
        </w:rPr>
        <w:fldChar w:fldCharType="begin"/>
      </w:r>
      <w:r w:rsidR="006316E7" w:rsidRPr="00A8167E">
        <w:rPr>
          <w:caps/>
          <w:sz w:val="18"/>
          <w:szCs w:val="18"/>
        </w:rPr>
        <w:instrText xml:space="preserve"> HYPERLINK "http://usluga-dogovor.ru/blank/dogovor-na-okazanie-uslug-internet-hostinga" </w:instrText>
      </w:r>
      <w:r w:rsidRPr="00A8167E">
        <w:rPr>
          <w:caps/>
          <w:sz w:val="18"/>
          <w:szCs w:val="18"/>
        </w:rPr>
      </w:r>
      <w:r w:rsidRPr="00A8167E">
        <w:rPr>
          <w:caps/>
          <w:sz w:val="18"/>
          <w:szCs w:val="18"/>
        </w:rPr>
        <w:fldChar w:fldCharType="separate"/>
      </w:r>
      <w:r w:rsidR="009129D9" w:rsidRPr="00A8167E">
        <w:rPr>
          <w:rStyle w:val="a8"/>
          <w:caps/>
          <w:color w:val="auto"/>
          <w:sz w:val="18"/>
          <w:szCs w:val="18"/>
          <w:u w:val="none"/>
        </w:rPr>
        <w:t>договор оказания услуг</w:t>
      </w:r>
    </w:p>
    <w:p w14:paraId="797121E1" w14:textId="77777777" w:rsidR="009129D9" w:rsidRPr="00A208EB" w:rsidRDefault="009129D9">
      <w:pPr>
        <w:pStyle w:val="a9"/>
        <w:jc w:val="center"/>
        <w:rPr>
          <w:caps/>
          <w:sz w:val="18"/>
          <w:szCs w:val="18"/>
        </w:rPr>
      </w:pPr>
      <w:r w:rsidRPr="00A8167E">
        <w:rPr>
          <w:rStyle w:val="a8"/>
          <w:caps/>
          <w:color w:val="auto"/>
          <w:sz w:val="18"/>
          <w:szCs w:val="18"/>
          <w:u w:val="none"/>
        </w:rPr>
        <w:t xml:space="preserve">№ </w:t>
      </w:r>
      <w:r w:rsidR="001870FC" w:rsidRPr="00A8167E">
        <w:rPr>
          <w:caps/>
          <w:sz w:val="18"/>
          <w:szCs w:val="18"/>
        </w:rPr>
        <w:fldChar w:fldCharType="end"/>
      </w:r>
      <w:r w:rsidR="00E73E8D" w:rsidRPr="00A208EB">
        <w:rPr>
          <w:caps/>
          <w:sz w:val="18"/>
          <w:szCs w:val="18"/>
        </w:rPr>
        <w:t>_________</w:t>
      </w:r>
    </w:p>
    <w:p w14:paraId="042DC043" w14:textId="77777777" w:rsidR="009129D9" w:rsidRPr="00A8167E" w:rsidRDefault="009129D9" w:rsidP="009A52D6">
      <w:pPr>
        <w:pStyle w:val="a9"/>
        <w:rPr>
          <w:sz w:val="18"/>
          <w:szCs w:val="18"/>
        </w:rPr>
      </w:pPr>
    </w:p>
    <w:p w14:paraId="6A356B3B" w14:textId="358439D3" w:rsidR="009129D9" w:rsidRPr="00A8167E" w:rsidRDefault="009129D9" w:rsidP="00E73E8D">
      <w:pPr>
        <w:pStyle w:val="a9"/>
        <w:tabs>
          <w:tab w:val="left" w:pos="6804"/>
        </w:tabs>
        <w:jc w:val="center"/>
        <w:rPr>
          <w:sz w:val="18"/>
          <w:szCs w:val="18"/>
        </w:rPr>
      </w:pPr>
      <w:r w:rsidRPr="00A8167E">
        <w:rPr>
          <w:sz w:val="18"/>
          <w:szCs w:val="18"/>
        </w:rPr>
        <w:t xml:space="preserve">г. </w:t>
      </w:r>
      <w:r w:rsidR="00DB0B43" w:rsidRPr="00A8167E">
        <w:rPr>
          <w:sz w:val="18"/>
          <w:szCs w:val="18"/>
        </w:rPr>
        <w:t>Белгород</w:t>
      </w:r>
      <w:r w:rsidR="00E73E8D">
        <w:rPr>
          <w:sz w:val="18"/>
          <w:szCs w:val="18"/>
        </w:rPr>
        <w:tab/>
      </w:r>
      <w:r w:rsidR="00E73E8D">
        <w:rPr>
          <w:sz w:val="18"/>
          <w:szCs w:val="18"/>
        </w:rPr>
        <w:tab/>
      </w:r>
      <w:r w:rsidRPr="00A8167E">
        <w:rPr>
          <w:sz w:val="18"/>
          <w:szCs w:val="18"/>
        </w:rPr>
        <w:t>«</w:t>
      </w:r>
      <w:r w:rsidR="00E73E8D" w:rsidRPr="00E73E8D">
        <w:rPr>
          <w:sz w:val="18"/>
          <w:szCs w:val="18"/>
        </w:rPr>
        <w:t>_</w:t>
      </w:r>
      <w:r w:rsidR="00E73E8D" w:rsidRPr="00A208EB">
        <w:rPr>
          <w:sz w:val="18"/>
          <w:szCs w:val="18"/>
        </w:rPr>
        <w:t>_</w:t>
      </w:r>
      <w:r w:rsidRPr="00A8167E">
        <w:rPr>
          <w:sz w:val="18"/>
          <w:szCs w:val="18"/>
        </w:rPr>
        <w:t>»</w:t>
      </w:r>
      <w:r w:rsidR="00E73E8D" w:rsidRPr="00A208EB">
        <w:rPr>
          <w:sz w:val="18"/>
          <w:szCs w:val="18"/>
        </w:rPr>
        <w:t xml:space="preserve"> _______</w:t>
      </w:r>
      <w:r w:rsidR="004E7338">
        <w:rPr>
          <w:sz w:val="18"/>
          <w:szCs w:val="18"/>
        </w:rPr>
        <w:t xml:space="preserve"> </w:t>
      </w:r>
      <w:r w:rsidRPr="00A8167E">
        <w:rPr>
          <w:sz w:val="18"/>
          <w:szCs w:val="18"/>
        </w:rPr>
        <w:t>20</w:t>
      </w:r>
      <w:r w:rsidR="00880D84" w:rsidRPr="00C425DA">
        <w:rPr>
          <w:sz w:val="18"/>
          <w:szCs w:val="18"/>
        </w:rPr>
        <w:t>2</w:t>
      </w:r>
      <w:r w:rsidR="00F60260" w:rsidRPr="00494E50">
        <w:rPr>
          <w:sz w:val="18"/>
          <w:szCs w:val="18"/>
        </w:rPr>
        <w:t>5</w:t>
      </w:r>
      <w:r w:rsidRPr="00A8167E">
        <w:rPr>
          <w:sz w:val="18"/>
          <w:szCs w:val="18"/>
        </w:rPr>
        <w:t xml:space="preserve"> года</w:t>
      </w:r>
    </w:p>
    <w:p w14:paraId="1E5FACAC" w14:textId="77777777" w:rsidR="009129D9" w:rsidRPr="00A8167E" w:rsidRDefault="009129D9">
      <w:pPr>
        <w:pStyle w:val="a4"/>
        <w:keepNext/>
        <w:widowControl/>
        <w:tabs>
          <w:tab w:val="clear" w:pos="4153"/>
          <w:tab w:val="clear" w:pos="8306"/>
          <w:tab w:val="left" w:pos="6521"/>
        </w:tabs>
        <w:rPr>
          <w:szCs w:val="18"/>
          <w:lang w:val="ru-RU"/>
        </w:rPr>
      </w:pPr>
    </w:p>
    <w:p w14:paraId="57700E16" w14:textId="77777777" w:rsidR="009C45B2" w:rsidRPr="00A8167E" w:rsidRDefault="004E7338" w:rsidP="009C45B2">
      <w:pPr>
        <w:ind w:right="56"/>
        <w:jc w:val="both"/>
        <w:rPr>
          <w:sz w:val="18"/>
          <w:szCs w:val="18"/>
        </w:rPr>
      </w:pPr>
      <w:r>
        <w:rPr>
          <w:sz w:val="18"/>
          <w:szCs w:val="18"/>
        </w:rPr>
        <w:t>Общество с ограниченной ответственностью «АйТи-Медиа» (</w:t>
      </w:r>
      <w:r w:rsidR="00DB0B43" w:rsidRPr="00A8167E">
        <w:rPr>
          <w:sz w:val="18"/>
          <w:szCs w:val="18"/>
        </w:rPr>
        <w:t>ООО «АйТи-Медиа»</w:t>
      </w:r>
      <w:r>
        <w:rPr>
          <w:sz w:val="18"/>
          <w:szCs w:val="18"/>
        </w:rPr>
        <w:t>),</w:t>
      </w:r>
      <w:r w:rsidR="009C45B2" w:rsidRPr="00A8167E">
        <w:rPr>
          <w:sz w:val="18"/>
          <w:szCs w:val="18"/>
        </w:rPr>
        <w:t xml:space="preserve"> именуем</w:t>
      </w:r>
      <w:r w:rsidR="0088653D" w:rsidRPr="00A8167E">
        <w:rPr>
          <w:sz w:val="18"/>
          <w:szCs w:val="18"/>
        </w:rPr>
        <w:t>ое</w:t>
      </w:r>
      <w:r w:rsidR="009C45B2" w:rsidRPr="00A8167E">
        <w:rPr>
          <w:sz w:val="18"/>
          <w:szCs w:val="18"/>
        </w:rPr>
        <w:t xml:space="preserve"> в дальнейшем «Исполнитель», в лице </w:t>
      </w:r>
      <w:r w:rsidR="001C2C48">
        <w:rPr>
          <w:sz w:val="18"/>
          <w:szCs w:val="18"/>
        </w:rPr>
        <w:t xml:space="preserve">генерального </w:t>
      </w:r>
      <w:r w:rsidR="00DB0B43" w:rsidRPr="00A8167E">
        <w:rPr>
          <w:sz w:val="18"/>
          <w:szCs w:val="18"/>
        </w:rPr>
        <w:t xml:space="preserve">директора </w:t>
      </w:r>
      <w:r w:rsidR="005C2C9E" w:rsidRPr="00A8167E">
        <w:rPr>
          <w:sz w:val="18"/>
          <w:szCs w:val="18"/>
        </w:rPr>
        <w:t>Поморцева Артема Викторовича</w:t>
      </w:r>
      <w:r w:rsidR="009C45B2" w:rsidRPr="00A8167E">
        <w:rPr>
          <w:sz w:val="18"/>
          <w:szCs w:val="18"/>
        </w:rPr>
        <w:t>, действующе</w:t>
      </w:r>
      <w:r w:rsidR="005C2C9E" w:rsidRPr="00A8167E">
        <w:rPr>
          <w:sz w:val="18"/>
          <w:szCs w:val="18"/>
        </w:rPr>
        <w:t>го</w:t>
      </w:r>
      <w:r w:rsidR="009C45B2" w:rsidRPr="00A8167E">
        <w:rPr>
          <w:sz w:val="18"/>
          <w:szCs w:val="18"/>
        </w:rPr>
        <w:t xml:space="preserve"> на основании Устава, с одной стороны, и</w:t>
      </w:r>
      <w:r w:rsidR="002006D9" w:rsidRPr="002006D9">
        <w:rPr>
          <w:sz w:val="18"/>
          <w:szCs w:val="18"/>
        </w:rPr>
        <w:t xml:space="preserve"> </w:t>
      </w:r>
      <w:r w:rsidR="002006D9" w:rsidRPr="00A8167E">
        <w:rPr>
          <w:sz w:val="18"/>
          <w:szCs w:val="18"/>
        </w:rPr>
        <w:t>___________________</w:t>
      </w:r>
      <w:r w:rsidR="009C45B2" w:rsidRPr="00A8167E">
        <w:rPr>
          <w:sz w:val="18"/>
          <w:szCs w:val="18"/>
        </w:rPr>
        <w:t>, именуемое в дальнейшем «</w:t>
      </w:r>
      <w:r w:rsidR="00ED2F30" w:rsidRPr="00A8167E">
        <w:rPr>
          <w:sz w:val="18"/>
          <w:szCs w:val="18"/>
        </w:rPr>
        <w:t>Заказчик</w:t>
      </w:r>
      <w:r w:rsidR="009C45B2" w:rsidRPr="00A8167E">
        <w:rPr>
          <w:sz w:val="18"/>
          <w:szCs w:val="18"/>
        </w:rPr>
        <w:t xml:space="preserve">», в лице </w:t>
      </w:r>
      <w:r w:rsidR="0088653D" w:rsidRPr="00A8167E">
        <w:rPr>
          <w:sz w:val="18"/>
          <w:szCs w:val="18"/>
        </w:rPr>
        <w:t>____________________________</w:t>
      </w:r>
      <w:r w:rsidR="009C45B2" w:rsidRPr="00A8167E">
        <w:rPr>
          <w:sz w:val="18"/>
          <w:szCs w:val="18"/>
        </w:rPr>
        <w:t>, действующе</w:t>
      </w:r>
      <w:r w:rsidR="0088653D" w:rsidRPr="00A8167E">
        <w:rPr>
          <w:sz w:val="18"/>
          <w:szCs w:val="18"/>
        </w:rPr>
        <w:t>го</w:t>
      </w:r>
      <w:r w:rsidR="009C45B2" w:rsidRPr="00A8167E">
        <w:rPr>
          <w:sz w:val="18"/>
          <w:szCs w:val="18"/>
        </w:rPr>
        <w:t xml:space="preserve"> на основании </w:t>
      </w:r>
      <w:r w:rsidR="00A208EB">
        <w:rPr>
          <w:sz w:val="18"/>
          <w:szCs w:val="18"/>
        </w:rPr>
        <w:t>______</w:t>
      </w:r>
      <w:r w:rsidR="009C45B2" w:rsidRPr="00A8167E">
        <w:rPr>
          <w:sz w:val="18"/>
          <w:szCs w:val="18"/>
        </w:rPr>
        <w:t>, с другой стороны, заключили настоящий договор</w:t>
      </w:r>
      <w:r w:rsidR="003A1BA2">
        <w:rPr>
          <w:sz w:val="18"/>
          <w:szCs w:val="18"/>
        </w:rPr>
        <w:t>, именуемый в дальнейшем «Договор»,</w:t>
      </w:r>
      <w:r w:rsidR="009C45B2" w:rsidRPr="00A8167E">
        <w:rPr>
          <w:sz w:val="18"/>
          <w:szCs w:val="18"/>
        </w:rPr>
        <w:t xml:space="preserve"> о нижеследующем:</w:t>
      </w:r>
    </w:p>
    <w:p w14:paraId="00D94666" w14:textId="77777777" w:rsidR="000C16AF" w:rsidRPr="00A8167E" w:rsidRDefault="000C16AF">
      <w:pPr>
        <w:pStyle w:val="21"/>
        <w:jc w:val="both"/>
        <w:rPr>
          <w:sz w:val="18"/>
          <w:szCs w:val="18"/>
        </w:rPr>
      </w:pPr>
    </w:p>
    <w:p w14:paraId="2A6E79D1" w14:textId="77777777" w:rsidR="001328C7" w:rsidRPr="00A8167E" w:rsidRDefault="001328C7" w:rsidP="001328C7">
      <w:pPr>
        <w:pStyle w:val="2"/>
        <w:numPr>
          <w:ilvl w:val="0"/>
          <w:numId w:val="5"/>
        </w:numPr>
        <w:spacing w:before="0" w:after="0"/>
        <w:jc w:val="both"/>
        <w:rPr>
          <w:rFonts w:ascii="Times New Roman" w:hAnsi="Times New Roman" w:cs="Times New Roman"/>
          <w:b w:val="0"/>
          <w:i w:val="0"/>
          <w:iCs w:val="0"/>
          <w:snapToGrid w:val="0"/>
          <w:sz w:val="18"/>
          <w:szCs w:val="18"/>
        </w:rPr>
      </w:pPr>
      <w:r w:rsidRPr="00A8167E">
        <w:rPr>
          <w:rFonts w:ascii="Times New Roman" w:hAnsi="Times New Roman" w:cs="Times New Roman"/>
          <w:b w:val="0"/>
          <w:i w:val="0"/>
          <w:iCs w:val="0"/>
          <w:snapToGrid w:val="0"/>
          <w:sz w:val="18"/>
          <w:szCs w:val="18"/>
        </w:rPr>
        <w:t>ПРЕДМЕТ ДОГОВОРА</w:t>
      </w:r>
    </w:p>
    <w:p w14:paraId="6B441AB2" w14:textId="77777777" w:rsidR="001328C7" w:rsidRPr="00A8167E" w:rsidRDefault="001328C7" w:rsidP="001328C7">
      <w:pPr>
        <w:rPr>
          <w:sz w:val="18"/>
          <w:szCs w:val="18"/>
        </w:rPr>
      </w:pPr>
    </w:p>
    <w:p w14:paraId="2EC106DA" w14:textId="77777777" w:rsidR="001328C7" w:rsidRPr="00A8167E" w:rsidRDefault="001328C7" w:rsidP="001328C7">
      <w:pPr>
        <w:widowControl w:val="0"/>
        <w:numPr>
          <w:ilvl w:val="1"/>
          <w:numId w:val="5"/>
        </w:numPr>
        <w:autoSpaceDE w:val="0"/>
        <w:autoSpaceDN w:val="0"/>
        <w:jc w:val="both"/>
        <w:rPr>
          <w:snapToGrid w:val="0"/>
          <w:sz w:val="18"/>
          <w:szCs w:val="18"/>
        </w:rPr>
      </w:pPr>
      <w:r w:rsidRPr="00A8167E">
        <w:rPr>
          <w:snapToGrid w:val="0"/>
          <w:sz w:val="18"/>
          <w:szCs w:val="18"/>
        </w:rPr>
        <w:t xml:space="preserve">Исполнитель принимает на себя обязательства по оказанию </w:t>
      </w:r>
      <w:r w:rsidR="00CE7AFF">
        <w:rPr>
          <w:snapToGrid w:val="0"/>
          <w:sz w:val="18"/>
          <w:szCs w:val="18"/>
        </w:rPr>
        <w:t xml:space="preserve">Заказчику </w:t>
      </w:r>
      <w:r w:rsidRPr="00A8167E">
        <w:rPr>
          <w:snapToGrid w:val="0"/>
          <w:sz w:val="18"/>
          <w:szCs w:val="18"/>
        </w:rPr>
        <w:t xml:space="preserve">услуг согласно </w:t>
      </w:r>
      <w:r w:rsidR="00B93C6A" w:rsidRPr="00A8167E">
        <w:rPr>
          <w:bCs/>
          <w:snapToGrid w:val="0"/>
          <w:sz w:val="18"/>
          <w:szCs w:val="18"/>
        </w:rPr>
        <w:t xml:space="preserve">ПЕРЕЧНЮ ПРЕДОСТАВЛЯЕМЫХ УСЛУГ </w:t>
      </w:r>
      <w:r w:rsidR="000D06CB" w:rsidRPr="00A8167E">
        <w:rPr>
          <w:bCs/>
          <w:snapToGrid w:val="0"/>
          <w:sz w:val="18"/>
          <w:szCs w:val="18"/>
        </w:rPr>
        <w:t>и</w:t>
      </w:r>
      <w:r w:rsidR="00B93C6A" w:rsidRPr="00A8167E">
        <w:rPr>
          <w:bCs/>
          <w:snapToGrid w:val="0"/>
          <w:sz w:val="18"/>
          <w:szCs w:val="18"/>
        </w:rPr>
        <w:t xml:space="preserve"> ТАРИФОВ НА УСЛУГИ</w:t>
      </w:r>
      <w:r w:rsidRPr="00A8167E">
        <w:rPr>
          <w:snapToGrid w:val="0"/>
          <w:sz w:val="18"/>
          <w:szCs w:val="18"/>
        </w:rPr>
        <w:t xml:space="preserve"> к настоящему Договору, являющимся его неотъемлемой частью, </w:t>
      </w:r>
      <w:r w:rsidR="00CE7AFF">
        <w:rPr>
          <w:snapToGrid w:val="0"/>
          <w:sz w:val="18"/>
          <w:szCs w:val="18"/>
        </w:rPr>
        <w:t>на основании заказ</w:t>
      </w:r>
      <w:r w:rsidR="00AD1120">
        <w:rPr>
          <w:snapToGrid w:val="0"/>
          <w:sz w:val="18"/>
          <w:szCs w:val="18"/>
        </w:rPr>
        <w:t>ов Заказчика</w:t>
      </w:r>
      <w:r w:rsidR="004F176C">
        <w:rPr>
          <w:snapToGrid w:val="0"/>
          <w:sz w:val="18"/>
          <w:szCs w:val="18"/>
        </w:rPr>
        <w:t xml:space="preserve">, совершенных </w:t>
      </w:r>
      <w:r w:rsidR="002E6BEB">
        <w:rPr>
          <w:snapToGrid w:val="0"/>
          <w:sz w:val="18"/>
          <w:szCs w:val="18"/>
        </w:rPr>
        <w:t xml:space="preserve">им в личном кабинете </w:t>
      </w:r>
      <w:r w:rsidR="002E6BEB" w:rsidRPr="00A8167E">
        <w:rPr>
          <w:sz w:val="18"/>
          <w:szCs w:val="18"/>
        </w:rPr>
        <w:t xml:space="preserve">по адресу </w:t>
      </w:r>
      <w:r w:rsidR="002006D9">
        <w:rPr>
          <w:sz w:val="18"/>
          <w:szCs w:val="18"/>
          <w:lang w:val="en-US"/>
        </w:rPr>
        <w:t>https</w:t>
      </w:r>
      <w:r w:rsidR="002006D9" w:rsidRPr="002006D9">
        <w:rPr>
          <w:sz w:val="18"/>
          <w:szCs w:val="18"/>
        </w:rPr>
        <w:t>://</w:t>
      </w:r>
      <w:r w:rsidR="002E6BEB" w:rsidRPr="00A8167E">
        <w:rPr>
          <w:sz w:val="18"/>
          <w:szCs w:val="18"/>
          <w:lang w:val="en-US"/>
        </w:rPr>
        <w:t>www</w:t>
      </w:r>
      <w:r w:rsidR="002E6BEB" w:rsidRPr="00A8167E">
        <w:rPr>
          <w:sz w:val="18"/>
          <w:szCs w:val="18"/>
        </w:rPr>
        <w:t>.</w:t>
      </w:r>
      <w:r w:rsidR="002E6BEB" w:rsidRPr="00A8167E">
        <w:rPr>
          <w:sz w:val="18"/>
          <w:szCs w:val="18"/>
          <w:lang w:val="en-US"/>
        </w:rPr>
        <w:t>easyhoster</w:t>
      </w:r>
      <w:r w:rsidR="002E6BEB" w:rsidRPr="00A8167E">
        <w:rPr>
          <w:sz w:val="18"/>
          <w:szCs w:val="18"/>
        </w:rPr>
        <w:t>.</w:t>
      </w:r>
      <w:r w:rsidR="002E6BEB" w:rsidRPr="00A8167E">
        <w:rPr>
          <w:sz w:val="18"/>
          <w:szCs w:val="18"/>
          <w:lang w:val="en-US"/>
        </w:rPr>
        <w:t>ru</w:t>
      </w:r>
      <w:r w:rsidR="002E6BEB">
        <w:rPr>
          <w:sz w:val="18"/>
          <w:szCs w:val="18"/>
        </w:rPr>
        <w:t>,</w:t>
      </w:r>
      <w:r w:rsidR="002E6BEB" w:rsidRPr="00A8167E">
        <w:rPr>
          <w:snapToGrid w:val="0"/>
          <w:sz w:val="18"/>
          <w:szCs w:val="18"/>
        </w:rPr>
        <w:t xml:space="preserve"> </w:t>
      </w:r>
      <w:r w:rsidRPr="00A8167E">
        <w:rPr>
          <w:snapToGrid w:val="0"/>
          <w:sz w:val="18"/>
          <w:szCs w:val="18"/>
        </w:rPr>
        <w:t>а Заказчик обязуется принять и оплатить оказанные ему услуги в размере и в сроки, соответствующие условиям настоящего Договора.</w:t>
      </w:r>
      <w:r w:rsidR="000E44B3" w:rsidRPr="00A8167E">
        <w:rPr>
          <w:snapToGrid w:val="0"/>
          <w:sz w:val="18"/>
          <w:szCs w:val="18"/>
        </w:rPr>
        <w:t xml:space="preserve"> Исполнитель вправе оказать услуги с привлечением третьих лиц.</w:t>
      </w:r>
    </w:p>
    <w:p w14:paraId="3E30B5E2" w14:textId="77777777" w:rsidR="001328C7" w:rsidRPr="00A8167E" w:rsidRDefault="001328C7" w:rsidP="00307BF3">
      <w:pPr>
        <w:widowControl w:val="0"/>
        <w:numPr>
          <w:ilvl w:val="1"/>
          <w:numId w:val="5"/>
        </w:numPr>
        <w:autoSpaceDE w:val="0"/>
        <w:autoSpaceDN w:val="0"/>
        <w:jc w:val="both"/>
        <w:rPr>
          <w:snapToGrid w:val="0"/>
          <w:sz w:val="18"/>
          <w:szCs w:val="18"/>
        </w:rPr>
      </w:pPr>
      <w:r w:rsidRPr="00A8167E">
        <w:rPr>
          <w:snapToGrid w:val="0"/>
          <w:sz w:val="18"/>
          <w:szCs w:val="18"/>
        </w:rPr>
        <w:t>Настоящий Договор считается заключенным в следующих случаях:</w:t>
      </w:r>
    </w:p>
    <w:p w14:paraId="6DBE6D06" w14:textId="77777777" w:rsidR="001328C7" w:rsidRPr="00A8167E" w:rsidRDefault="001328C7" w:rsidP="00307BF3">
      <w:pPr>
        <w:widowControl w:val="0"/>
        <w:numPr>
          <w:ilvl w:val="2"/>
          <w:numId w:val="5"/>
        </w:numPr>
        <w:autoSpaceDE w:val="0"/>
        <w:autoSpaceDN w:val="0"/>
        <w:jc w:val="both"/>
        <w:rPr>
          <w:snapToGrid w:val="0"/>
          <w:sz w:val="18"/>
          <w:szCs w:val="18"/>
        </w:rPr>
      </w:pPr>
      <w:r w:rsidRPr="00A8167E">
        <w:rPr>
          <w:snapToGrid w:val="0"/>
          <w:sz w:val="18"/>
          <w:szCs w:val="18"/>
        </w:rPr>
        <w:t>После подпис</w:t>
      </w:r>
      <w:r w:rsidR="00C11685">
        <w:rPr>
          <w:snapToGrid w:val="0"/>
          <w:sz w:val="18"/>
          <w:szCs w:val="18"/>
        </w:rPr>
        <w:t>ания Договора обеими Сторонами.</w:t>
      </w:r>
    </w:p>
    <w:p w14:paraId="3D697BC9" w14:textId="77777777" w:rsidR="001328C7" w:rsidRPr="00A8167E" w:rsidRDefault="001328C7" w:rsidP="00307BF3">
      <w:pPr>
        <w:widowControl w:val="0"/>
        <w:numPr>
          <w:ilvl w:val="2"/>
          <w:numId w:val="5"/>
        </w:numPr>
        <w:autoSpaceDE w:val="0"/>
        <w:autoSpaceDN w:val="0"/>
        <w:jc w:val="both"/>
        <w:rPr>
          <w:snapToGrid w:val="0"/>
          <w:sz w:val="18"/>
          <w:szCs w:val="18"/>
        </w:rPr>
      </w:pPr>
      <w:r w:rsidRPr="00A8167E">
        <w:rPr>
          <w:snapToGrid w:val="0"/>
          <w:sz w:val="18"/>
          <w:szCs w:val="18"/>
        </w:rPr>
        <w:t>В случае поступления предварительной оплаты за услуги, что будет являться акцептом настоящей оферты.</w:t>
      </w:r>
    </w:p>
    <w:p w14:paraId="12BEAA8F" w14:textId="77777777" w:rsidR="009B5A34" w:rsidRPr="00A8167E" w:rsidRDefault="00A75119" w:rsidP="00307BF3">
      <w:pPr>
        <w:widowControl w:val="0"/>
        <w:numPr>
          <w:ilvl w:val="2"/>
          <w:numId w:val="5"/>
        </w:numPr>
        <w:autoSpaceDE w:val="0"/>
        <w:autoSpaceDN w:val="0"/>
        <w:jc w:val="both"/>
        <w:rPr>
          <w:snapToGrid w:val="0"/>
          <w:sz w:val="18"/>
          <w:szCs w:val="18"/>
        </w:rPr>
      </w:pPr>
      <w:r w:rsidRPr="00A8167E">
        <w:rPr>
          <w:sz w:val="18"/>
          <w:szCs w:val="18"/>
        </w:rPr>
        <w:t>Текст настоящего Договора является публичной офертой (в соответствии со статьей 435 и частью 2 статьи 437 Гражданского кодекса РФ). Акцепт Заказчиком настоящего Договора означает, что он согласен со всеми положениями настоящего Договора</w:t>
      </w:r>
      <w:r w:rsidR="000E2057" w:rsidRPr="00A8167E">
        <w:rPr>
          <w:sz w:val="18"/>
          <w:szCs w:val="18"/>
        </w:rPr>
        <w:t xml:space="preserve"> и составляющих его документов</w:t>
      </w:r>
      <w:r w:rsidR="00F15076" w:rsidRPr="00A8167E">
        <w:rPr>
          <w:sz w:val="18"/>
          <w:szCs w:val="18"/>
        </w:rPr>
        <w:t>, которые он получил и ознакомился с ними</w:t>
      </w:r>
      <w:r w:rsidRPr="00A8167E">
        <w:rPr>
          <w:sz w:val="18"/>
          <w:szCs w:val="18"/>
        </w:rPr>
        <w:t>.</w:t>
      </w:r>
    </w:p>
    <w:p w14:paraId="37A1EFF0" w14:textId="77777777" w:rsidR="009B5A34" w:rsidRPr="00A8167E" w:rsidRDefault="000E2057" w:rsidP="00307BF3">
      <w:pPr>
        <w:widowControl w:val="0"/>
        <w:numPr>
          <w:ilvl w:val="2"/>
          <w:numId w:val="5"/>
        </w:numPr>
        <w:autoSpaceDE w:val="0"/>
        <w:autoSpaceDN w:val="0"/>
        <w:jc w:val="both"/>
        <w:rPr>
          <w:snapToGrid w:val="0"/>
          <w:sz w:val="18"/>
          <w:szCs w:val="18"/>
        </w:rPr>
      </w:pPr>
      <w:r w:rsidRPr="00A8167E">
        <w:rPr>
          <w:sz w:val="18"/>
          <w:szCs w:val="18"/>
        </w:rPr>
        <w:t>Заключением настоящего договора, Заказчик подтверждает, что предварительно ознакомлен Исполнителем с полной информацией об Исполнителе и оказываемых услугах.</w:t>
      </w:r>
      <w:r w:rsidR="009B5A34" w:rsidRPr="00A8167E">
        <w:rPr>
          <w:sz w:val="18"/>
          <w:szCs w:val="18"/>
        </w:rPr>
        <w:t xml:space="preserve"> Заказ услуг осуществляется Заказчиком (уполномоченным им лицом) </w:t>
      </w:r>
      <w:r w:rsidR="000D06CB" w:rsidRPr="00A8167E">
        <w:rPr>
          <w:sz w:val="18"/>
          <w:szCs w:val="18"/>
        </w:rPr>
        <w:t xml:space="preserve">в том числе </w:t>
      </w:r>
      <w:r w:rsidR="004B75F0" w:rsidRPr="00A8167E">
        <w:rPr>
          <w:sz w:val="18"/>
          <w:szCs w:val="18"/>
        </w:rPr>
        <w:t>путем совершения</w:t>
      </w:r>
      <w:r w:rsidR="009B5A34" w:rsidRPr="00A8167E">
        <w:rPr>
          <w:sz w:val="18"/>
          <w:szCs w:val="18"/>
        </w:rPr>
        <w:t xml:space="preserve"> конклюдентных действий по регистрации ЛИЧНОГО КАБИНЕТА (АККАУНТА) и выбору соответствующих услуг на </w:t>
      </w:r>
      <w:r w:rsidR="00A208EB">
        <w:rPr>
          <w:sz w:val="18"/>
          <w:szCs w:val="18"/>
        </w:rPr>
        <w:t>веб</w:t>
      </w:r>
      <w:r w:rsidR="009B5A34" w:rsidRPr="00A8167E">
        <w:rPr>
          <w:sz w:val="18"/>
          <w:szCs w:val="18"/>
        </w:rPr>
        <w:t xml:space="preserve">-сервере Исполнителя по адресу </w:t>
      </w:r>
      <w:r w:rsidR="002006D9">
        <w:rPr>
          <w:sz w:val="18"/>
          <w:szCs w:val="18"/>
          <w:lang w:val="en-US"/>
        </w:rPr>
        <w:t>https</w:t>
      </w:r>
      <w:r w:rsidR="002006D9" w:rsidRPr="002006D9">
        <w:rPr>
          <w:sz w:val="18"/>
          <w:szCs w:val="18"/>
        </w:rPr>
        <w:t>://</w:t>
      </w:r>
      <w:r w:rsidR="009B5A34" w:rsidRPr="00A8167E">
        <w:rPr>
          <w:sz w:val="18"/>
          <w:szCs w:val="18"/>
          <w:lang w:val="en-US"/>
        </w:rPr>
        <w:t>www</w:t>
      </w:r>
      <w:r w:rsidR="009B5A34" w:rsidRPr="00A8167E">
        <w:rPr>
          <w:sz w:val="18"/>
          <w:szCs w:val="18"/>
        </w:rPr>
        <w:t>.</w:t>
      </w:r>
      <w:r w:rsidR="009B5A34" w:rsidRPr="00A8167E">
        <w:rPr>
          <w:sz w:val="18"/>
          <w:szCs w:val="18"/>
          <w:lang w:val="en-US"/>
        </w:rPr>
        <w:t>easyhoster</w:t>
      </w:r>
      <w:r w:rsidR="009B5A34" w:rsidRPr="00A8167E">
        <w:rPr>
          <w:sz w:val="18"/>
          <w:szCs w:val="18"/>
        </w:rPr>
        <w:t>.</w:t>
      </w:r>
      <w:r w:rsidR="009B5A34" w:rsidRPr="00A8167E">
        <w:rPr>
          <w:sz w:val="18"/>
          <w:szCs w:val="18"/>
          <w:lang w:val="en-US"/>
        </w:rPr>
        <w:t>ru</w:t>
      </w:r>
      <w:r w:rsidR="00C11685">
        <w:rPr>
          <w:sz w:val="18"/>
          <w:szCs w:val="18"/>
        </w:rPr>
        <w:t>.</w:t>
      </w:r>
    </w:p>
    <w:p w14:paraId="5A7EA8AC" w14:textId="77777777" w:rsidR="001328C7" w:rsidRPr="00A8167E" w:rsidRDefault="001328C7" w:rsidP="00C11685">
      <w:pPr>
        <w:widowControl w:val="0"/>
        <w:rPr>
          <w:snapToGrid w:val="0"/>
          <w:sz w:val="18"/>
          <w:szCs w:val="18"/>
        </w:rPr>
      </w:pPr>
    </w:p>
    <w:p w14:paraId="4819AA32" w14:textId="77777777" w:rsidR="001328C7" w:rsidRPr="00A8167E" w:rsidRDefault="001328C7" w:rsidP="001328C7">
      <w:pPr>
        <w:pStyle w:val="2"/>
        <w:numPr>
          <w:ilvl w:val="0"/>
          <w:numId w:val="5"/>
        </w:numPr>
        <w:spacing w:before="0" w:after="0"/>
        <w:jc w:val="both"/>
        <w:rPr>
          <w:rFonts w:ascii="Times New Roman" w:hAnsi="Times New Roman" w:cs="Times New Roman"/>
          <w:b w:val="0"/>
          <w:i w:val="0"/>
          <w:iCs w:val="0"/>
          <w:snapToGrid w:val="0"/>
          <w:sz w:val="18"/>
          <w:szCs w:val="18"/>
        </w:rPr>
      </w:pPr>
      <w:r w:rsidRPr="00A8167E">
        <w:rPr>
          <w:rFonts w:ascii="Times New Roman" w:hAnsi="Times New Roman" w:cs="Times New Roman"/>
          <w:b w:val="0"/>
          <w:i w:val="0"/>
          <w:iCs w:val="0"/>
          <w:snapToGrid w:val="0"/>
          <w:sz w:val="18"/>
          <w:szCs w:val="18"/>
        </w:rPr>
        <w:t>ОБЩИЕ УСЛОВИЯ ДОГОВОРА</w:t>
      </w:r>
    </w:p>
    <w:p w14:paraId="1BA32698" w14:textId="77777777" w:rsidR="001328C7" w:rsidRPr="00A8167E" w:rsidRDefault="001328C7" w:rsidP="001328C7">
      <w:pPr>
        <w:keepNext/>
        <w:widowControl w:val="0"/>
        <w:jc w:val="both"/>
        <w:rPr>
          <w:snapToGrid w:val="0"/>
          <w:sz w:val="18"/>
          <w:szCs w:val="18"/>
        </w:rPr>
      </w:pPr>
    </w:p>
    <w:p w14:paraId="5D0C544F" w14:textId="77777777" w:rsidR="001328C7" w:rsidRPr="00A8167E" w:rsidRDefault="001328C7" w:rsidP="00E40BA5">
      <w:pPr>
        <w:numPr>
          <w:ilvl w:val="1"/>
          <w:numId w:val="5"/>
        </w:numPr>
        <w:autoSpaceDE w:val="0"/>
        <w:autoSpaceDN w:val="0"/>
        <w:jc w:val="both"/>
        <w:rPr>
          <w:sz w:val="18"/>
          <w:szCs w:val="18"/>
        </w:rPr>
      </w:pPr>
      <w:r w:rsidRPr="00A8167E">
        <w:rPr>
          <w:sz w:val="18"/>
          <w:szCs w:val="18"/>
        </w:rPr>
        <w:t>Стороны по настоящему Договору признают юридическую силу текстов документов, полученных по каналам связи, наравне с документами, исполненными в простой письменной форме. Исключение из этого правила составля</w:t>
      </w:r>
      <w:r w:rsidR="00E40BA5" w:rsidRPr="00A8167E">
        <w:rPr>
          <w:sz w:val="18"/>
          <w:szCs w:val="18"/>
        </w:rPr>
        <w:t>е</w:t>
      </w:r>
      <w:r w:rsidRPr="00A8167E">
        <w:rPr>
          <w:sz w:val="18"/>
          <w:szCs w:val="18"/>
        </w:rPr>
        <w:t>т</w:t>
      </w:r>
      <w:r w:rsidR="00325821">
        <w:rPr>
          <w:sz w:val="18"/>
          <w:szCs w:val="18"/>
        </w:rPr>
        <w:t xml:space="preserve"> </w:t>
      </w:r>
      <w:r w:rsidRPr="00A8167E">
        <w:rPr>
          <w:sz w:val="18"/>
          <w:szCs w:val="18"/>
        </w:rPr>
        <w:t>обмен претензиями</w:t>
      </w:r>
      <w:r w:rsidR="00E40BA5" w:rsidRPr="00A8167E">
        <w:rPr>
          <w:sz w:val="18"/>
          <w:szCs w:val="18"/>
        </w:rPr>
        <w:t xml:space="preserve"> и ответами на них</w:t>
      </w:r>
      <w:r w:rsidRPr="00A8167E">
        <w:rPr>
          <w:sz w:val="18"/>
          <w:szCs w:val="18"/>
        </w:rPr>
        <w:t>, для которых проста</w:t>
      </w:r>
      <w:r w:rsidR="00325821">
        <w:rPr>
          <w:sz w:val="18"/>
          <w:szCs w:val="18"/>
        </w:rPr>
        <w:t>я письменная форма обязательна.</w:t>
      </w:r>
    </w:p>
    <w:p w14:paraId="3D0B324A" w14:textId="77777777" w:rsidR="001328C7" w:rsidRPr="00A8167E" w:rsidRDefault="00E40BA5" w:rsidP="001328C7">
      <w:pPr>
        <w:numPr>
          <w:ilvl w:val="1"/>
          <w:numId w:val="5"/>
        </w:numPr>
        <w:autoSpaceDE w:val="0"/>
        <w:autoSpaceDN w:val="0"/>
        <w:jc w:val="both"/>
        <w:rPr>
          <w:sz w:val="18"/>
          <w:szCs w:val="18"/>
        </w:rPr>
      </w:pPr>
      <w:r w:rsidRPr="00A8167E">
        <w:rPr>
          <w:sz w:val="18"/>
          <w:szCs w:val="18"/>
        </w:rPr>
        <w:t>Под каналами связи для целей</w:t>
      </w:r>
      <w:r w:rsidR="001328C7" w:rsidRPr="00A8167E">
        <w:rPr>
          <w:sz w:val="18"/>
          <w:szCs w:val="18"/>
        </w:rPr>
        <w:t xml:space="preserve"> настоящего Договора </w:t>
      </w:r>
      <w:r w:rsidRPr="00A8167E">
        <w:rPr>
          <w:sz w:val="18"/>
          <w:szCs w:val="18"/>
        </w:rPr>
        <w:t>понимается адрес</w:t>
      </w:r>
      <w:r w:rsidR="001328C7" w:rsidRPr="00A8167E">
        <w:rPr>
          <w:sz w:val="18"/>
          <w:szCs w:val="18"/>
        </w:rPr>
        <w:t xml:space="preserve"> электронн</w:t>
      </w:r>
      <w:r w:rsidRPr="00A8167E">
        <w:rPr>
          <w:sz w:val="18"/>
          <w:szCs w:val="18"/>
        </w:rPr>
        <w:t>ой</w:t>
      </w:r>
      <w:r w:rsidR="001328C7" w:rsidRPr="00A8167E">
        <w:rPr>
          <w:sz w:val="18"/>
          <w:szCs w:val="18"/>
        </w:rPr>
        <w:t xml:space="preserve"> почт</w:t>
      </w:r>
      <w:r w:rsidRPr="00A8167E">
        <w:rPr>
          <w:sz w:val="18"/>
          <w:szCs w:val="18"/>
        </w:rPr>
        <w:t>ы</w:t>
      </w:r>
      <w:r w:rsidR="001328C7" w:rsidRPr="00A8167E">
        <w:rPr>
          <w:sz w:val="18"/>
          <w:szCs w:val="18"/>
        </w:rPr>
        <w:t xml:space="preserve"> с указанными в </w:t>
      </w:r>
      <w:r w:rsidRPr="00A8167E">
        <w:rPr>
          <w:sz w:val="18"/>
          <w:szCs w:val="18"/>
        </w:rPr>
        <w:t>ЛИЧНОМ КАБИНЕТЕ (АККАУНТЕ)</w:t>
      </w:r>
      <w:r w:rsidR="00325821">
        <w:rPr>
          <w:sz w:val="18"/>
          <w:szCs w:val="18"/>
        </w:rPr>
        <w:t xml:space="preserve"> </w:t>
      </w:r>
      <w:r w:rsidRPr="00A8167E">
        <w:rPr>
          <w:sz w:val="18"/>
          <w:szCs w:val="18"/>
        </w:rPr>
        <w:t>ЗАКАЗЧИКА</w:t>
      </w:r>
      <w:r w:rsidR="00325821">
        <w:rPr>
          <w:sz w:val="18"/>
          <w:szCs w:val="18"/>
        </w:rPr>
        <w:t xml:space="preserve"> </w:t>
      </w:r>
      <w:r w:rsidRPr="00A8167E">
        <w:rPr>
          <w:sz w:val="18"/>
          <w:szCs w:val="18"/>
        </w:rPr>
        <w:t xml:space="preserve">и/или </w:t>
      </w:r>
      <w:r w:rsidR="001328C7" w:rsidRPr="00A8167E">
        <w:rPr>
          <w:sz w:val="18"/>
          <w:szCs w:val="18"/>
        </w:rPr>
        <w:t xml:space="preserve">Договоре контактными адресами. В случае изменения контактных адресов по инициативе Заказчика контактными будут считаться адреса электронной почты, сообщенные Исполнителю </w:t>
      </w:r>
      <w:r w:rsidRPr="00A8167E">
        <w:rPr>
          <w:sz w:val="18"/>
          <w:szCs w:val="18"/>
        </w:rPr>
        <w:t xml:space="preserve">в ЛИЧНОМ КАБИНЕТЕ (АККАУНТЕ) ЗАКАЗЧИКА </w:t>
      </w:r>
      <w:r w:rsidR="001328C7" w:rsidRPr="00A8167E">
        <w:rPr>
          <w:sz w:val="18"/>
          <w:szCs w:val="18"/>
        </w:rPr>
        <w:t>с использование</w:t>
      </w:r>
      <w:r w:rsidR="00A75119" w:rsidRPr="00A8167E">
        <w:rPr>
          <w:sz w:val="18"/>
          <w:szCs w:val="18"/>
        </w:rPr>
        <w:t>м пароля, выбранного Заказчиком, либо установленные Заказчиком самостоятельно в соответствующем разделе ЛИЧНОГО КАБИНЕТА.</w:t>
      </w:r>
    </w:p>
    <w:p w14:paraId="719527AF" w14:textId="77777777" w:rsidR="001328C7" w:rsidRPr="00A8167E" w:rsidRDefault="001328C7" w:rsidP="001328C7">
      <w:pPr>
        <w:pStyle w:val="ae"/>
        <w:numPr>
          <w:ilvl w:val="1"/>
          <w:numId w:val="5"/>
        </w:numPr>
        <w:jc w:val="both"/>
        <w:rPr>
          <w:rFonts w:ascii="Times New Roman" w:hAnsi="Times New Roman" w:cs="Times New Roman"/>
          <w:sz w:val="18"/>
          <w:szCs w:val="18"/>
        </w:rPr>
      </w:pPr>
      <w:r w:rsidRPr="00A8167E">
        <w:rPr>
          <w:rFonts w:ascii="Times New Roman" w:hAnsi="Times New Roman" w:cs="Times New Roman"/>
          <w:sz w:val="18"/>
          <w:szCs w:val="18"/>
        </w:rPr>
        <w:t xml:space="preserve">Стороны принимают на себя всю ответственность за действия сотрудников, </w:t>
      </w:r>
      <w:r w:rsidR="00E40BA5" w:rsidRPr="00A8167E">
        <w:rPr>
          <w:rFonts w:ascii="Times New Roman" w:hAnsi="Times New Roman" w:cs="Times New Roman"/>
          <w:sz w:val="18"/>
          <w:szCs w:val="18"/>
        </w:rPr>
        <w:t>членов семьи, иных</w:t>
      </w:r>
      <w:r w:rsidR="00325821">
        <w:rPr>
          <w:rFonts w:ascii="Times New Roman" w:hAnsi="Times New Roman" w:cs="Times New Roman"/>
          <w:sz w:val="18"/>
          <w:szCs w:val="18"/>
        </w:rPr>
        <w:t xml:space="preserve"> </w:t>
      </w:r>
      <w:r w:rsidR="00E40BA5" w:rsidRPr="00A8167E">
        <w:rPr>
          <w:rFonts w:ascii="Times New Roman" w:hAnsi="Times New Roman" w:cs="Times New Roman"/>
          <w:sz w:val="18"/>
          <w:szCs w:val="18"/>
        </w:rPr>
        <w:t>лиц</w:t>
      </w:r>
      <w:r w:rsidR="00B14851" w:rsidRPr="00A8167E">
        <w:rPr>
          <w:rFonts w:ascii="Times New Roman" w:hAnsi="Times New Roman" w:cs="Times New Roman"/>
          <w:sz w:val="18"/>
          <w:szCs w:val="18"/>
        </w:rPr>
        <w:t>,</w:t>
      </w:r>
      <w:r w:rsidR="00325821">
        <w:rPr>
          <w:rFonts w:ascii="Times New Roman" w:hAnsi="Times New Roman" w:cs="Times New Roman"/>
          <w:sz w:val="18"/>
          <w:szCs w:val="18"/>
        </w:rPr>
        <w:t xml:space="preserve"> </w:t>
      </w:r>
      <w:r w:rsidRPr="00A8167E">
        <w:rPr>
          <w:rFonts w:ascii="Times New Roman" w:hAnsi="Times New Roman" w:cs="Times New Roman"/>
          <w:sz w:val="18"/>
          <w:szCs w:val="18"/>
        </w:rPr>
        <w:t>имеющих доступ к каналам связи.</w:t>
      </w:r>
    </w:p>
    <w:p w14:paraId="02204682" w14:textId="77777777" w:rsidR="001328C7" w:rsidRPr="00A8167E" w:rsidRDefault="001328C7" w:rsidP="001328C7">
      <w:pPr>
        <w:pStyle w:val="ae"/>
        <w:numPr>
          <w:ilvl w:val="1"/>
          <w:numId w:val="5"/>
        </w:numPr>
        <w:jc w:val="both"/>
        <w:rPr>
          <w:rFonts w:ascii="Times New Roman" w:hAnsi="Times New Roman" w:cs="Times New Roman"/>
          <w:sz w:val="18"/>
          <w:szCs w:val="18"/>
        </w:rPr>
      </w:pPr>
      <w:r w:rsidRPr="00A8167E">
        <w:rPr>
          <w:rFonts w:ascii="Times New Roman" w:hAnsi="Times New Roman" w:cs="Times New Roman"/>
          <w:sz w:val="18"/>
          <w:szCs w:val="18"/>
        </w:rPr>
        <w:t xml:space="preserve">В случае внесения Исполнителем изменений в </w:t>
      </w:r>
      <w:r w:rsidR="000D06CB" w:rsidRPr="00A8167E">
        <w:rPr>
          <w:rFonts w:ascii="Times New Roman" w:hAnsi="Times New Roman" w:cs="Times New Roman"/>
          <w:bCs/>
          <w:snapToGrid w:val="0"/>
          <w:sz w:val="18"/>
          <w:szCs w:val="18"/>
        </w:rPr>
        <w:t>ПЕРЕЧЕНЬ ПРЕДОСТАВЛЯЕМЫХ УСЛУГ</w:t>
      </w:r>
      <w:r w:rsidR="00223529">
        <w:rPr>
          <w:rFonts w:ascii="Times New Roman" w:hAnsi="Times New Roman" w:cs="Times New Roman"/>
          <w:bCs/>
          <w:snapToGrid w:val="0"/>
          <w:sz w:val="18"/>
          <w:szCs w:val="18"/>
        </w:rPr>
        <w:t xml:space="preserve"> </w:t>
      </w:r>
      <w:r w:rsidR="00150796" w:rsidRPr="00A8167E">
        <w:rPr>
          <w:rFonts w:ascii="Times New Roman" w:hAnsi="Times New Roman" w:cs="Times New Roman"/>
          <w:bCs/>
          <w:snapToGrid w:val="0"/>
          <w:sz w:val="18"/>
          <w:szCs w:val="18"/>
        </w:rPr>
        <w:t>и</w:t>
      </w:r>
      <w:r w:rsidR="00223529">
        <w:rPr>
          <w:rFonts w:ascii="Times New Roman" w:hAnsi="Times New Roman" w:cs="Times New Roman"/>
          <w:bCs/>
          <w:snapToGrid w:val="0"/>
          <w:sz w:val="18"/>
          <w:szCs w:val="18"/>
        </w:rPr>
        <w:t xml:space="preserve"> </w:t>
      </w:r>
      <w:r w:rsidR="000D06CB" w:rsidRPr="00A8167E">
        <w:rPr>
          <w:rFonts w:ascii="Times New Roman" w:hAnsi="Times New Roman" w:cs="Times New Roman"/>
          <w:bCs/>
          <w:snapToGrid w:val="0"/>
          <w:sz w:val="18"/>
          <w:szCs w:val="18"/>
        </w:rPr>
        <w:t>ТАРИФЫ</w:t>
      </w:r>
      <w:r w:rsidRPr="00A8167E">
        <w:rPr>
          <w:rFonts w:ascii="Times New Roman" w:hAnsi="Times New Roman" w:cs="Times New Roman"/>
          <w:sz w:val="18"/>
          <w:szCs w:val="18"/>
        </w:rPr>
        <w:t xml:space="preserve">, Исполнитель обязуется оповестить Заказчика о факте изменений по каналам связи и одновременно опубликовать указанные изменения на </w:t>
      </w:r>
      <w:r w:rsidR="00A208EB">
        <w:rPr>
          <w:rFonts w:ascii="Times New Roman" w:hAnsi="Times New Roman" w:cs="Times New Roman"/>
          <w:sz w:val="18"/>
          <w:szCs w:val="18"/>
        </w:rPr>
        <w:t>веб</w:t>
      </w:r>
      <w:r w:rsidRPr="00A8167E">
        <w:rPr>
          <w:rFonts w:ascii="Times New Roman" w:hAnsi="Times New Roman" w:cs="Times New Roman"/>
          <w:sz w:val="18"/>
          <w:szCs w:val="18"/>
        </w:rPr>
        <w:t xml:space="preserve">-сервере Исполнителя по адресу </w:t>
      </w:r>
      <w:r w:rsidR="002006D9">
        <w:rPr>
          <w:rFonts w:ascii="Times New Roman" w:hAnsi="Times New Roman" w:cs="Times New Roman"/>
          <w:sz w:val="18"/>
          <w:szCs w:val="18"/>
          <w:lang w:val="en-US"/>
        </w:rPr>
        <w:t>https</w:t>
      </w:r>
      <w:r w:rsidR="002006D9" w:rsidRPr="002006D9">
        <w:rPr>
          <w:rFonts w:ascii="Times New Roman" w:hAnsi="Times New Roman" w:cs="Times New Roman"/>
          <w:sz w:val="18"/>
          <w:szCs w:val="18"/>
        </w:rPr>
        <w:t>://</w:t>
      </w:r>
      <w:r w:rsidRPr="00A8167E">
        <w:rPr>
          <w:rFonts w:ascii="Times New Roman" w:hAnsi="Times New Roman" w:cs="Times New Roman"/>
          <w:sz w:val="18"/>
          <w:szCs w:val="18"/>
          <w:lang w:val="en-US"/>
        </w:rPr>
        <w:t>www</w:t>
      </w:r>
      <w:r w:rsidRPr="00A8167E">
        <w:rPr>
          <w:rFonts w:ascii="Times New Roman" w:hAnsi="Times New Roman" w:cs="Times New Roman"/>
          <w:sz w:val="18"/>
          <w:szCs w:val="18"/>
        </w:rPr>
        <w:t>.</w:t>
      </w:r>
      <w:r w:rsidR="007441EC" w:rsidRPr="00A8167E">
        <w:rPr>
          <w:rFonts w:ascii="Times New Roman" w:hAnsi="Times New Roman" w:cs="Times New Roman"/>
          <w:sz w:val="18"/>
          <w:szCs w:val="18"/>
          <w:lang w:val="en-US"/>
        </w:rPr>
        <w:t>easyhoster</w:t>
      </w:r>
      <w:r w:rsidR="007441EC" w:rsidRPr="00A8167E">
        <w:rPr>
          <w:rFonts w:ascii="Times New Roman" w:hAnsi="Times New Roman" w:cs="Times New Roman"/>
          <w:sz w:val="18"/>
          <w:szCs w:val="18"/>
        </w:rPr>
        <w:t>.</w:t>
      </w:r>
      <w:r w:rsidR="007441EC" w:rsidRPr="00A8167E">
        <w:rPr>
          <w:rFonts w:ascii="Times New Roman" w:hAnsi="Times New Roman" w:cs="Times New Roman"/>
          <w:sz w:val="18"/>
          <w:szCs w:val="18"/>
          <w:lang w:val="en-US"/>
        </w:rPr>
        <w:t>ru</w:t>
      </w:r>
      <w:r w:rsidR="004A5ABD">
        <w:rPr>
          <w:rFonts w:ascii="Times New Roman" w:hAnsi="Times New Roman" w:cs="Times New Roman"/>
          <w:sz w:val="18"/>
          <w:szCs w:val="18"/>
        </w:rPr>
        <w:t>.</w:t>
      </w:r>
    </w:p>
    <w:p w14:paraId="2B3DAC4A" w14:textId="617BBCBA" w:rsidR="001328C7" w:rsidRPr="00A8167E" w:rsidRDefault="001328C7" w:rsidP="001328C7">
      <w:pPr>
        <w:pStyle w:val="ae"/>
        <w:numPr>
          <w:ilvl w:val="1"/>
          <w:numId w:val="5"/>
        </w:numPr>
        <w:jc w:val="both"/>
        <w:rPr>
          <w:rFonts w:ascii="Times New Roman" w:hAnsi="Times New Roman" w:cs="Times New Roman"/>
          <w:sz w:val="18"/>
          <w:szCs w:val="18"/>
        </w:rPr>
      </w:pPr>
      <w:r w:rsidRPr="00A8167E">
        <w:rPr>
          <w:rFonts w:ascii="Times New Roman" w:hAnsi="Times New Roman" w:cs="Times New Roman"/>
          <w:sz w:val="18"/>
          <w:szCs w:val="18"/>
        </w:rPr>
        <w:t xml:space="preserve">Изменения вступают в силу не </w:t>
      </w:r>
      <w:r w:rsidR="004A5ABD">
        <w:rPr>
          <w:rFonts w:ascii="Times New Roman" w:hAnsi="Times New Roman" w:cs="Times New Roman"/>
          <w:sz w:val="18"/>
          <w:szCs w:val="18"/>
        </w:rPr>
        <w:t>ранее</w:t>
      </w:r>
      <w:r w:rsidRPr="00A8167E">
        <w:rPr>
          <w:rFonts w:ascii="Times New Roman" w:hAnsi="Times New Roman" w:cs="Times New Roman"/>
          <w:sz w:val="18"/>
          <w:szCs w:val="18"/>
        </w:rPr>
        <w:t xml:space="preserve"> чем через </w:t>
      </w:r>
      <w:r w:rsidR="00FF75EE">
        <w:rPr>
          <w:rFonts w:ascii="Times New Roman" w:hAnsi="Times New Roman" w:cs="Times New Roman"/>
          <w:sz w:val="18"/>
          <w:szCs w:val="18"/>
        </w:rPr>
        <w:t>15</w:t>
      </w:r>
      <w:r w:rsidRPr="00A8167E">
        <w:rPr>
          <w:rFonts w:ascii="Times New Roman" w:hAnsi="Times New Roman" w:cs="Times New Roman"/>
          <w:sz w:val="18"/>
          <w:szCs w:val="18"/>
        </w:rPr>
        <w:t xml:space="preserve"> (</w:t>
      </w:r>
      <w:r w:rsidR="00FF75EE">
        <w:rPr>
          <w:rFonts w:ascii="Times New Roman" w:hAnsi="Times New Roman" w:cs="Times New Roman"/>
          <w:sz w:val="18"/>
          <w:szCs w:val="18"/>
        </w:rPr>
        <w:t>пятнадцать</w:t>
      </w:r>
      <w:r w:rsidRPr="00A8167E">
        <w:rPr>
          <w:rFonts w:ascii="Times New Roman" w:hAnsi="Times New Roman" w:cs="Times New Roman"/>
          <w:sz w:val="18"/>
          <w:szCs w:val="18"/>
        </w:rPr>
        <w:t>) календарных дней с моме</w:t>
      </w:r>
      <w:r w:rsidR="004A5ABD">
        <w:rPr>
          <w:rFonts w:ascii="Times New Roman" w:hAnsi="Times New Roman" w:cs="Times New Roman"/>
          <w:sz w:val="18"/>
          <w:szCs w:val="18"/>
        </w:rPr>
        <w:t xml:space="preserve">нта получения Заказчиком оповещения по каналам связи и опубликования </w:t>
      </w:r>
      <w:r w:rsidR="004A5ABD" w:rsidRPr="00A8167E">
        <w:rPr>
          <w:rFonts w:ascii="Times New Roman" w:hAnsi="Times New Roman" w:cs="Times New Roman"/>
          <w:sz w:val="18"/>
          <w:szCs w:val="18"/>
        </w:rPr>
        <w:t xml:space="preserve">изменения на </w:t>
      </w:r>
      <w:r w:rsidR="00A208EB">
        <w:rPr>
          <w:rFonts w:ascii="Times New Roman" w:hAnsi="Times New Roman" w:cs="Times New Roman"/>
          <w:sz w:val="18"/>
          <w:szCs w:val="18"/>
        </w:rPr>
        <w:t>веб</w:t>
      </w:r>
      <w:r w:rsidR="004A5ABD" w:rsidRPr="00A8167E">
        <w:rPr>
          <w:rFonts w:ascii="Times New Roman" w:hAnsi="Times New Roman" w:cs="Times New Roman"/>
          <w:sz w:val="18"/>
          <w:szCs w:val="18"/>
        </w:rPr>
        <w:t xml:space="preserve">-сервере Исполнителя по адресу </w:t>
      </w:r>
      <w:r w:rsidR="002006D9">
        <w:rPr>
          <w:rFonts w:ascii="Times New Roman" w:hAnsi="Times New Roman" w:cs="Times New Roman"/>
          <w:sz w:val="18"/>
          <w:szCs w:val="18"/>
          <w:lang w:val="en-US"/>
        </w:rPr>
        <w:t>https</w:t>
      </w:r>
      <w:r w:rsidR="002006D9" w:rsidRPr="002006D9">
        <w:rPr>
          <w:rFonts w:ascii="Times New Roman" w:hAnsi="Times New Roman" w:cs="Times New Roman"/>
          <w:sz w:val="18"/>
          <w:szCs w:val="18"/>
        </w:rPr>
        <w:t>://</w:t>
      </w:r>
      <w:r w:rsidR="004A5ABD" w:rsidRPr="00A8167E">
        <w:rPr>
          <w:rFonts w:ascii="Times New Roman" w:hAnsi="Times New Roman" w:cs="Times New Roman"/>
          <w:sz w:val="18"/>
          <w:szCs w:val="18"/>
          <w:lang w:val="en-US"/>
        </w:rPr>
        <w:t>www</w:t>
      </w:r>
      <w:r w:rsidR="004A5ABD" w:rsidRPr="00A8167E">
        <w:rPr>
          <w:rFonts w:ascii="Times New Roman" w:hAnsi="Times New Roman" w:cs="Times New Roman"/>
          <w:sz w:val="18"/>
          <w:szCs w:val="18"/>
        </w:rPr>
        <w:t>.</w:t>
      </w:r>
      <w:r w:rsidR="004A5ABD" w:rsidRPr="00A8167E">
        <w:rPr>
          <w:rFonts w:ascii="Times New Roman" w:hAnsi="Times New Roman" w:cs="Times New Roman"/>
          <w:sz w:val="18"/>
          <w:szCs w:val="18"/>
          <w:lang w:val="en-US"/>
        </w:rPr>
        <w:t>easyhoster</w:t>
      </w:r>
      <w:r w:rsidR="004A5ABD" w:rsidRPr="00A8167E">
        <w:rPr>
          <w:rFonts w:ascii="Times New Roman" w:hAnsi="Times New Roman" w:cs="Times New Roman"/>
          <w:sz w:val="18"/>
          <w:szCs w:val="18"/>
        </w:rPr>
        <w:t>.</w:t>
      </w:r>
      <w:r w:rsidR="004A5ABD" w:rsidRPr="00A8167E">
        <w:rPr>
          <w:rFonts w:ascii="Times New Roman" w:hAnsi="Times New Roman" w:cs="Times New Roman"/>
          <w:sz w:val="18"/>
          <w:szCs w:val="18"/>
          <w:lang w:val="en-US"/>
        </w:rPr>
        <w:t>ru</w:t>
      </w:r>
      <w:r w:rsidR="004A5ABD">
        <w:rPr>
          <w:rFonts w:ascii="Times New Roman" w:hAnsi="Times New Roman" w:cs="Times New Roman"/>
          <w:sz w:val="18"/>
          <w:szCs w:val="18"/>
        </w:rPr>
        <w:t>.</w:t>
      </w:r>
    </w:p>
    <w:p w14:paraId="78075C29" w14:textId="77777777" w:rsidR="001328C7" w:rsidRPr="00A8167E" w:rsidRDefault="001328C7" w:rsidP="001328C7">
      <w:pPr>
        <w:pStyle w:val="ae"/>
        <w:numPr>
          <w:ilvl w:val="1"/>
          <w:numId w:val="5"/>
        </w:numPr>
        <w:jc w:val="both"/>
        <w:rPr>
          <w:rFonts w:ascii="Times New Roman" w:hAnsi="Times New Roman" w:cs="Times New Roman"/>
          <w:sz w:val="18"/>
          <w:szCs w:val="18"/>
          <w:shd w:val="clear" w:color="auto" w:fill="FFFF00"/>
        </w:rPr>
      </w:pPr>
      <w:r w:rsidRPr="00A8167E">
        <w:rPr>
          <w:rFonts w:ascii="Times New Roman" w:hAnsi="Times New Roman" w:cs="Times New Roman"/>
          <w:sz w:val="18"/>
          <w:szCs w:val="18"/>
        </w:rPr>
        <w:t>В случае согласия Заказчика с такими изменениями настоящий Договор продолжает свое действие с учетом указанных изменений. В случае несогласия Заказчика – он обязуется оповестить об этом Исполнителя в течение срока, указанного в пункте 2.5</w:t>
      </w:r>
      <w:r w:rsidR="00741189">
        <w:rPr>
          <w:rFonts w:ascii="Times New Roman" w:hAnsi="Times New Roman" w:cs="Times New Roman"/>
          <w:sz w:val="18"/>
          <w:szCs w:val="18"/>
        </w:rPr>
        <w:t>.</w:t>
      </w:r>
      <w:r w:rsidRPr="00A8167E">
        <w:rPr>
          <w:rFonts w:ascii="Times New Roman" w:hAnsi="Times New Roman" w:cs="Times New Roman"/>
          <w:sz w:val="18"/>
          <w:szCs w:val="18"/>
        </w:rPr>
        <w:t>, официальным письмом с уведомлением о вручении, в этом случае Договор прекращает свое действие с момента вступления в силу изменений.</w:t>
      </w:r>
    </w:p>
    <w:p w14:paraId="4D679A76" w14:textId="77777777" w:rsidR="001328C7" w:rsidRPr="00A8167E" w:rsidRDefault="001328C7" w:rsidP="001328C7">
      <w:pPr>
        <w:numPr>
          <w:ilvl w:val="1"/>
          <w:numId w:val="5"/>
        </w:numPr>
        <w:autoSpaceDE w:val="0"/>
        <w:autoSpaceDN w:val="0"/>
        <w:jc w:val="both"/>
        <w:rPr>
          <w:sz w:val="18"/>
          <w:szCs w:val="18"/>
        </w:rPr>
      </w:pPr>
      <w:r w:rsidRPr="00A8167E">
        <w:rPr>
          <w:sz w:val="18"/>
          <w:szCs w:val="18"/>
        </w:rPr>
        <w:t>В случае получения Исполнителем официального письма после вступления в силу изменений Договор прекращает свое действие с даты получения уведомления. Услуги, полученные Заказчиком со дня введения в действие изменений до даты получения уведомления включительно, оказываются Заказчику с учетом внесенных изменений.</w:t>
      </w:r>
    </w:p>
    <w:p w14:paraId="1A9D8D97" w14:textId="77777777" w:rsidR="001328C7" w:rsidRPr="00A8167E" w:rsidRDefault="001328C7" w:rsidP="001328C7">
      <w:pPr>
        <w:jc w:val="both"/>
        <w:rPr>
          <w:sz w:val="18"/>
          <w:szCs w:val="18"/>
        </w:rPr>
      </w:pPr>
    </w:p>
    <w:p w14:paraId="294DA2D6" w14:textId="77777777" w:rsidR="001328C7" w:rsidRPr="00A8167E" w:rsidRDefault="001328C7" w:rsidP="001328C7">
      <w:pPr>
        <w:pStyle w:val="2"/>
        <w:numPr>
          <w:ilvl w:val="0"/>
          <w:numId w:val="5"/>
        </w:numPr>
        <w:spacing w:before="0" w:after="0"/>
        <w:jc w:val="both"/>
        <w:rPr>
          <w:rFonts w:ascii="Times New Roman" w:hAnsi="Times New Roman" w:cs="Times New Roman"/>
          <w:b w:val="0"/>
          <w:i w:val="0"/>
          <w:iCs w:val="0"/>
          <w:sz w:val="18"/>
          <w:szCs w:val="18"/>
        </w:rPr>
      </w:pPr>
      <w:r w:rsidRPr="00A8167E">
        <w:rPr>
          <w:rFonts w:ascii="Times New Roman" w:hAnsi="Times New Roman" w:cs="Times New Roman"/>
          <w:b w:val="0"/>
          <w:i w:val="0"/>
          <w:iCs w:val="0"/>
          <w:sz w:val="18"/>
          <w:szCs w:val="18"/>
        </w:rPr>
        <w:t>ОБЯЗАТЕЛЬСТВА СТОРОН</w:t>
      </w:r>
    </w:p>
    <w:p w14:paraId="226CC270" w14:textId="77777777" w:rsidR="001328C7" w:rsidRPr="00A8167E" w:rsidRDefault="001328C7" w:rsidP="001328C7">
      <w:pPr>
        <w:pStyle w:val="ae"/>
        <w:keepNext/>
        <w:ind w:left="284" w:hanging="284"/>
        <w:jc w:val="both"/>
        <w:rPr>
          <w:rFonts w:ascii="Times New Roman" w:hAnsi="Times New Roman" w:cs="Times New Roman"/>
          <w:bCs/>
          <w:sz w:val="18"/>
          <w:szCs w:val="18"/>
        </w:rPr>
      </w:pPr>
    </w:p>
    <w:p w14:paraId="416BFC3C" w14:textId="77777777" w:rsidR="001328C7" w:rsidRPr="00A8167E" w:rsidRDefault="001328C7" w:rsidP="001328C7">
      <w:pPr>
        <w:pStyle w:val="ae"/>
        <w:keepNext/>
        <w:numPr>
          <w:ilvl w:val="1"/>
          <w:numId w:val="5"/>
        </w:numPr>
        <w:jc w:val="both"/>
        <w:rPr>
          <w:rFonts w:ascii="Times New Roman" w:hAnsi="Times New Roman" w:cs="Times New Roman"/>
          <w:bCs/>
          <w:sz w:val="18"/>
          <w:szCs w:val="18"/>
        </w:rPr>
      </w:pPr>
      <w:r w:rsidRPr="00A8167E">
        <w:rPr>
          <w:rFonts w:ascii="Times New Roman" w:hAnsi="Times New Roman" w:cs="Times New Roman"/>
          <w:bCs/>
          <w:sz w:val="18"/>
          <w:szCs w:val="18"/>
        </w:rPr>
        <w:t xml:space="preserve">Исполнитель обязуется: </w:t>
      </w:r>
    </w:p>
    <w:p w14:paraId="66B85074" w14:textId="77777777" w:rsidR="001328C7" w:rsidRPr="00A8167E" w:rsidRDefault="001328C7" w:rsidP="001328C7">
      <w:pPr>
        <w:pStyle w:val="ae"/>
        <w:numPr>
          <w:ilvl w:val="2"/>
          <w:numId w:val="5"/>
        </w:numPr>
        <w:jc w:val="both"/>
        <w:rPr>
          <w:rFonts w:ascii="Times New Roman" w:hAnsi="Times New Roman" w:cs="Times New Roman"/>
          <w:sz w:val="18"/>
          <w:szCs w:val="18"/>
        </w:rPr>
      </w:pPr>
      <w:r w:rsidRPr="00A8167E">
        <w:rPr>
          <w:rFonts w:ascii="Times New Roman" w:hAnsi="Times New Roman" w:cs="Times New Roman"/>
          <w:sz w:val="18"/>
          <w:szCs w:val="18"/>
        </w:rPr>
        <w:t>Выполнять положения настоящего Договора.</w:t>
      </w:r>
    </w:p>
    <w:p w14:paraId="47F356FE" w14:textId="77777777" w:rsidR="001328C7" w:rsidRPr="00A8167E" w:rsidRDefault="001328C7" w:rsidP="001328C7">
      <w:pPr>
        <w:pStyle w:val="ae"/>
        <w:numPr>
          <w:ilvl w:val="2"/>
          <w:numId w:val="5"/>
        </w:numPr>
        <w:jc w:val="both"/>
        <w:rPr>
          <w:rFonts w:ascii="Times New Roman" w:hAnsi="Times New Roman" w:cs="Times New Roman"/>
          <w:sz w:val="18"/>
          <w:szCs w:val="18"/>
        </w:rPr>
      </w:pPr>
      <w:r w:rsidRPr="00A8167E">
        <w:rPr>
          <w:rFonts w:ascii="Times New Roman" w:hAnsi="Times New Roman" w:cs="Times New Roman"/>
          <w:sz w:val="18"/>
          <w:szCs w:val="18"/>
        </w:rPr>
        <w:t xml:space="preserve">Оказывать услуги в соответствии с условиями настоящего Договора и </w:t>
      </w:r>
      <w:r w:rsidR="00B93C6A" w:rsidRPr="00A8167E">
        <w:rPr>
          <w:rFonts w:ascii="Times New Roman" w:hAnsi="Times New Roman" w:cs="Times New Roman"/>
          <w:sz w:val="18"/>
          <w:szCs w:val="18"/>
        </w:rPr>
        <w:t>д</w:t>
      </w:r>
      <w:r w:rsidR="00422B97" w:rsidRPr="00A8167E">
        <w:rPr>
          <w:rFonts w:ascii="Times New Roman" w:hAnsi="Times New Roman" w:cs="Times New Roman"/>
          <w:sz w:val="18"/>
          <w:szCs w:val="18"/>
        </w:rPr>
        <w:t>ополнений</w:t>
      </w:r>
      <w:r w:rsidRPr="00A8167E">
        <w:rPr>
          <w:rFonts w:ascii="Times New Roman" w:hAnsi="Times New Roman" w:cs="Times New Roman"/>
          <w:sz w:val="18"/>
          <w:szCs w:val="18"/>
        </w:rPr>
        <w:t xml:space="preserve"> к нему.</w:t>
      </w:r>
    </w:p>
    <w:p w14:paraId="5D5D3AD8" w14:textId="77777777" w:rsidR="001328C7" w:rsidRPr="00A8167E" w:rsidRDefault="001328C7" w:rsidP="001328C7">
      <w:pPr>
        <w:pStyle w:val="ae"/>
        <w:numPr>
          <w:ilvl w:val="2"/>
          <w:numId w:val="5"/>
        </w:numPr>
        <w:jc w:val="both"/>
        <w:rPr>
          <w:rFonts w:ascii="Times New Roman" w:hAnsi="Times New Roman" w:cs="Times New Roman"/>
          <w:sz w:val="18"/>
          <w:szCs w:val="18"/>
        </w:rPr>
      </w:pPr>
      <w:r w:rsidRPr="00A8167E">
        <w:rPr>
          <w:rFonts w:ascii="Times New Roman" w:hAnsi="Times New Roman" w:cs="Times New Roman"/>
          <w:sz w:val="18"/>
          <w:szCs w:val="18"/>
        </w:rPr>
        <w:t>Оказывать консультации по вопросам, возникающим у Заказчика в связи с оказанием ему услуг.</w:t>
      </w:r>
    </w:p>
    <w:p w14:paraId="5CA751E0" w14:textId="77777777" w:rsidR="00FB1F89" w:rsidRPr="00A8167E" w:rsidRDefault="001328C7" w:rsidP="00FB1F89">
      <w:pPr>
        <w:pStyle w:val="ae"/>
        <w:numPr>
          <w:ilvl w:val="2"/>
          <w:numId w:val="5"/>
        </w:numPr>
        <w:jc w:val="both"/>
        <w:rPr>
          <w:rFonts w:ascii="Times New Roman" w:hAnsi="Times New Roman" w:cs="Times New Roman"/>
          <w:sz w:val="18"/>
          <w:szCs w:val="18"/>
        </w:rPr>
      </w:pPr>
      <w:r w:rsidRPr="00A8167E">
        <w:rPr>
          <w:rFonts w:ascii="Times New Roman" w:hAnsi="Times New Roman" w:cs="Times New Roman"/>
          <w:sz w:val="18"/>
          <w:szCs w:val="18"/>
        </w:rPr>
        <w:t>Исполнитель обязуется оповестить Заказчика о факте изменений в случае, предусмотренном п. 2.4</w:t>
      </w:r>
      <w:r w:rsidR="00AC6D0A">
        <w:rPr>
          <w:rFonts w:ascii="Times New Roman" w:hAnsi="Times New Roman" w:cs="Times New Roman"/>
          <w:sz w:val="18"/>
          <w:szCs w:val="18"/>
        </w:rPr>
        <w:t>.</w:t>
      </w:r>
      <w:r w:rsidRPr="00A8167E">
        <w:rPr>
          <w:rFonts w:ascii="Times New Roman" w:hAnsi="Times New Roman" w:cs="Times New Roman"/>
          <w:sz w:val="18"/>
          <w:szCs w:val="18"/>
        </w:rPr>
        <w:t xml:space="preserve"> настоящего Договора.</w:t>
      </w:r>
    </w:p>
    <w:p w14:paraId="19FCDD50" w14:textId="77777777" w:rsidR="000D06CB" w:rsidRPr="00A8167E" w:rsidRDefault="00FB1F89" w:rsidP="00FB1F89">
      <w:pPr>
        <w:pStyle w:val="ae"/>
        <w:numPr>
          <w:ilvl w:val="2"/>
          <w:numId w:val="5"/>
        </w:numPr>
        <w:jc w:val="both"/>
        <w:rPr>
          <w:rFonts w:ascii="Times New Roman" w:hAnsi="Times New Roman" w:cs="Times New Roman"/>
          <w:sz w:val="18"/>
          <w:szCs w:val="18"/>
        </w:rPr>
      </w:pPr>
      <w:r w:rsidRPr="00A8167E">
        <w:rPr>
          <w:rFonts w:ascii="Times New Roman" w:hAnsi="Times New Roman" w:cs="Times New Roman"/>
          <w:sz w:val="18"/>
          <w:szCs w:val="18"/>
        </w:rPr>
        <w:t xml:space="preserve">Исполнитель вправе приостанавливать предоставление Услуг на время, необходимое для проведения профилактических и регламентных работ на оборудовании, предварительно уведомляя об этом Заказчика не менее чем за сутки до начала проведения </w:t>
      </w:r>
      <w:r w:rsidRPr="00BE6EF3">
        <w:rPr>
          <w:rFonts w:ascii="Times New Roman" w:hAnsi="Times New Roman" w:cs="Times New Roman"/>
          <w:sz w:val="18"/>
          <w:szCs w:val="18"/>
        </w:rPr>
        <w:t>таких работ.</w:t>
      </w:r>
      <w:r w:rsidR="00BE6EF3" w:rsidRPr="00BE6EF3">
        <w:rPr>
          <w:rFonts w:ascii="Times New Roman" w:hAnsi="Times New Roman" w:cs="Times New Roman"/>
          <w:sz w:val="18"/>
          <w:szCs w:val="18"/>
        </w:rPr>
        <w:t xml:space="preserve"> </w:t>
      </w:r>
      <w:r w:rsidR="00BE6EF3" w:rsidRPr="00BE6EF3">
        <w:rPr>
          <w:rFonts w:ascii="Times New Roman" w:hAnsi="Times New Roman"/>
          <w:color w:val="000000"/>
          <w:sz w:val="18"/>
          <w:szCs w:val="18"/>
        </w:rPr>
        <w:t xml:space="preserve">Продолжительность таких перерывов не должна быть чаще </w:t>
      </w:r>
      <w:r w:rsidR="00FF0C58" w:rsidRPr="002006D9">
        <w:rPr>
          <w:rFonts w:ascii="Times New Roman" w:hAnsi="Times New Roman"/>
          <w:color w:val="000000"/>
          <w:sz w:val="18"/>
          <w:szCs w:val="18"/>
        </w:rPr>
        <w:t>3</w:t>
      </w:r>
      <w:r w:rsidR="00BE6EF3" w:rsidRPr="00BE6EF3">
        <w:rPr>
          <w:rFonts w:ascii="Times New Roman" w:hAnsi="Times New Roman"/>
          <w:color w:val="000000"/>
          <w:sz w:val="18"/>
          <w:szCs w:val="18"/>
        </w:rPr>
        <w:t xml:space="preserve"> раз в месяц и не более чем на 8 (восемь) часов.</w:t>
      </w:r>
    </w:p>
    <w:p w14:paraId="14C2FEDC" w14:textId="77777777" w:rsidR="00043566" w:rsidRPr="00A8167E" w:rsidRDefault="00FB1F89" w:rsidP="00FB1F89">
      <w:pPr>
        <w:pStyle w:val="ae"/>
        <w:numPr>
          <w:ilvl w:val="2"/>
          <w:numId w:val="5"/>
        </w:numPr>
        <w:jc w:val="both"/>
        <w:rPr>
          <w:rFonts w:ascii="Times New Roman" w:hAnsi="Times New Roman" w:cs="Times New Roman"/>
          <w:sz w:val="18"/>
          <w:szCs w:val="18"/>
        </w:rPr>
      </w:pPr>
      <w:r w:rsidRPr="00A8167E">
        <w:rPr>
          <w:rFonts w:ascii="Times New Roman" w:hAnsi="Times New Roman" w:cs="Times New Roman"/>
          <w:sz w:val="18"/>
          <w:szCs w:val="18"/>
        </w:rPr>
        <w:t xml:space="preserve">В случае обнаружения неправомерно размещенного контента (информации), а также в случаях, когда размещенная Заказчиком информация нарушает нормы действующего законодательства и права третьих лиц, Исполнитель обладает безусловным </w:t>
      </w:r>
      <w:r w:rsidR="00B14851" w:rsidRPr="00A8167E">
        <w:rPr>
          <w:rFonts w:ascii="Times New Roman" w:hAnsi="Times New Roman" w:cs="Times New Roman"/>
          <w:sz w:val="18"/>
          <w:szCs w:val="18"/>
        </w:rPr>
        <w:t>правом удаления</w:t>
      </w:r>
      <w:r w:rsidRPr="00A8167E">
        <w:rPr>
          <w:rFonts w:ascii="Times New Roman" w:hAnsi="Times New Roman" w:cs="Times New Roman"/>
          <w:sz w:val="18"/>
          <w:szCs w:val="18"/>
        </w:rPr>
        <w:t xml:space="preserve"> такого незаконно размещенного контента. При этом </w:t>
      </w:r>
      <w:r w:rsidRPr="00A8167E">
        <w:rPr>
          <w:rFonts w:ascii="Times New Roman" w:hAnsi="Times New Roman" w:cs="Times New Roman"/>
          <w:sz w:val="18"/>
          <w:szCs w:val="18"/>
        </w:rPr>
        <w:lastRenderedPageBreak/>
        <w:t>Исполнитель не несет ответственности перед Заказчиком за действия, связанные с удалением нарушающего нормы законодательства контента, а также за возможный понесенный им ущерб.</w:t>
      </w:r>
    </w:p>
    <w:p w14:paraId="17B80BA0" w14:textId="77777777" w:rsidR="00043566" w:rsidRPr="00A8167E" w:rsidRDefault="00FB1F89" w:rsidP="00FB1F89">
      <w:pPr>
        <w:pStyle w:val="ae"/>
        <w:numPr>
          <w:ilvl w:val="2"/>
          <w:numId w:val="5"/>
        </w:numPr>
        <w:jc w:val="both"/>
        <w:rPr>
          <w:rFonts w:ascii="Times New Roman" w:hAnsi="Times New Roman" w:cs="Times New Roman"/>
          <w:sz w:val="18"/>
          <w:szCs w:val="18"/>
        </w:rPr>
      </w:pPr>
      <w:r w:rsidRPr="00A8167E">
        <w:rPr>
          <w:rFonts w:ascii="Times New Roman" w:hAnsi="Times New Roman" w:cs="Times New Roman"/>
          <w:sz w:val="18"/>
          <w:szCs w:val="18"/>
        </w:rPr>
        <w:t xml:space="preserve">Исполнитель вправе предпринимать действия по удалению спорного контента или по прекращению доступа Заказчика к </w:t>
      </w:r>
      <w:r w:rsidR="00A208EB">
        <w:rPr>
          <w:rFonts w:ascii="Times New Roman" w:hAnsi="Times New Roman" w:cs="Times New Roman"/>
          <w:sz w:val="18"/>
          <w:szCs w:val="18"/>
        </w:rPr>
        <w:t>веб-</w:t>
      </w:r>
      <w:r w:rsidRPr="00A8167E">
        <w:rPr>
          <w:rFonts w:ascii="Times New Roman" w:hAnsi="Times New Roman" w:cs="Times New Roman"/>
          <w:sz w:val="18"/>
          <w:szCs w:val="18"/>
        </w:rPr>
        <w:t>сайту, информация на котором нарушает авторские и иные права третьих лиц, при получении извещения от правообладателя или из других источников о нарушении его прав.</w:t>
      </w:r>
    </w:p>
    <w:p w14:paraId="0AA2BA77" w14:textId="77777777" w:rsidR="00043566" w:rsidRPr="00A8167E" w:rsidRDefault="00FB1F89" w:rsidP="00FB1F89">
      <w:pPr>
        <w:pStyle w:val="ae"/>
        <w:numPr>
          <w:ilvl w:val="2"/>
          <w:numId w:val="5"/>
        </w:numPr>
        <w:jc w:val="both"/>
        <w:rPr>
          <w:rFonts w:ascii="Times New Roman" w:hAnsi="Times New Roman" w:cs="Times New Roman"/>
          <w:sz w:val="18"/>
          <w:szCs w:val="18"/>
        </w:rPr>
      </w:pPr>
      <w:r w:rsidRPr="00A8167E">
        <w:rPr>
          <w:rFonts w:ascii="Times New Roman" w:hAnsi="Times New Roman" w:cs="Times New Roman"/>
          <w:sz w:val="18"/>
          <w:szCs w:val="18"/>
        </w:rPr>
        <w:t>Исполнитель вправе в любое время изменить параметры хостинга Заказчика, в части таких характеристик как размер дискового пространства, трафик, количество почтовых ящиков и др., на другие, соответствующие создаваемой Заказчиком нагрузке на сервер, если такая нагрузка по объективным оценкам Исполнителя существенно превышает допустимые нормы для тарифов виртуального хостинга, а также если использование существующего тарифа осуществляется Заказчиком с нарушением условий нормального функционирования серверов Исполнителя. При этом Заказчик не вправе впоследствии требовать какой-либо компенсации от Исполнителя.</w:t>
      </w:r>
    </w:p>
    <w:p w14:paraId="1FD829B2" w14:textId="77777777" w:rsidR="00FB1F89" w:rsidRPr="00A8167E" w:rsidRDefault="00FB1F89" w:rsidP="00FB1F89">
      <w:pPr>
        <w:pStyle w:val="ae"/>
        <w:numPr>
          <w:ilvl w:val="2"/>
          <w:numId w:val="5"/>
        </w:numPr>
        <w:jc w:val="both"/>
        <w:rPr>
          <w:rFonts w:ascii="Times New Roman" w:hAnsi="Times New Roman" w:cs="Times New Roman"/>
          <w:sz w:val="18"/>
          <w:szCs w:val="18"/>
        </w:rPr>
      </w:pPr>
      <w:r w:rsidRPr="00A8167E">
        <w:rPr>
          <w:rFonts w:ascii="Times New Roman" w:hAnsi="Times New Roman" w:cs="Times New Roman"/>
          <w:sz w:val="18"/>
          <w:szCs w:val="18"/>
        </w:rPr>
        <w:t xml:space="preserve">Исполнитель вправе направлять </w:t>
      </w:r>
      <w:r w:rsidR="00E36D64" w:rsidRPr="00A8167E">
        <w:rPr>
          <w:rFonts w:ascii="Times New Roman" w:hAnsi="Times New Roman" w:cs="Times New Roman"/>
          <w:sz w:val="18"/>
          <w:szCs w:val="18"/>
        </w:rPr>
        <w:t>Заказчик</w:t>
      </w:r>
      <w:r w:rsidRPr="00A8167E">
        <w:rPr>
          <w:rFonts w:ascii="Times New Roman" w:hAnsi="Times New Roman" w:cs="Times New Roman"/>
          <w:sz w:val="18"/>
          <w:szCs w:val="18"/>
        </w:rPr>
        <w:t xml:space="preserve">у информационные и иные сообщения, в том числе о необходимости продления услуг и выставления счетов, а также рекламные и корпоративные рассылки информационного характера по каналам связи, указанным в личном кабинете на сайте Исполнителя. Заключение настоящего Договора и заказ услуг признается согласием </w:t>
      </w:r>
      <w:r w:rsidR="00E36D64" w:rsidRPr="00A8167E">
        <w:rPr>
          <w:rFonts w:ascii="Times New Roman" w:hAnsi="Times New Roman" w:cs="Times New Roman"/>
          <w:sz w:val="18"/>
          <w:szCs w:val="18"/>
        </w:rPr>
        <w:t>Заказчик</w:t>
      </w:r>
      <w:r w:rsidRPr="00A8167E">
        <w:rPr>
          <w:rFonts w:ascii="Times New Roman" w:hAnsi="Times New Roman" w:cs="Times New Roman"/>
          <w:sz w:val="18"/>
          <w:szCs w:val="18"/>
        </w:rPr>
        <w:t xml:space="preserve">а на получение таких сообщений. </w:t>
      </w:r>
      <w:r w:rsidR="00E36D64" w:rsidRPr="00A8167E">
        <w:rPr>
          <w:rFonts w:ascii="Times New Roman" w:hAnsi="Times New Roman" w:cs="Times New Roman"/>
          <w:sz w:val="18"/>
          <w:szCs w:val="18"/>
        </w:rPr>
        <w:t>Заказчик</w:t>
      </w:r>
      <w:r w:rsidRPr="00A8167E">
        <w:rPr>
          <w:rFonts w:ascii="Times New Roman" w:hAnsi="Times New Roman" w:cs="Times New Roman"/>
          <w:sz w:val="18"/>
          <w:szCs w:val="18"/>
        </w:rPr>
        <w:t xml:space="preserve"> вправе отказаться от получения подобного рода писем, самостоятельно произведя необходимые настройки в </w:t>
      </w:r>
      <w:r w:rsidR="00E36D64" w:rsidRPr="00A8167E">
        <w:rPr>
          <w:rFonts w:ascii="Times New Roman" w:hAnsi="Times New Roman" w:cs="Times New Roman"/>
          <w:sz w:val="18"/>
          <w:szCs w:val="18"/>
        </w:rPr>
        <w:t>ЛИЧНОМ КАБИНЕТЕ</w:t>
      </w:r>
      <w:r w:rsidRPr="00A8167E">
        <w:rPr>
          <w:rFonts w:ascii="Times New Roman" w:hAnsi="Times New Roman" w:cs="Times New Roman"/>
          <w:sz w:val="18"/>
          <w:szCs w:val="18"/>
        </w:rPr>
        <w:t>.</w:t>
      </w:r>
    </w:p>
    <w:p w14:paraId="42C44990" w14:textId="77777777" w:rsidR="001328C7" w:rsidRPr="00A8167E" w:rsidRDefault="001328C7" w:rsidP="001328C7">
      <w:pPr>
        <w:pStyle w:val="ae"/>
        <w:numPr>
          <w:ilvl w:val="1"/>
          <w:numId w:val="5"/>
        </w:numPr>
        <w:jc w:val="both"/>
        <w:rPr>
          <w:rFonts w:ascii="Times New Roman" w:hAnsi="Times New Roman" w:cs="Times New Roman"/>
          <w:bCs/>
          <w:sz w:val="18"/>
          <w:szCs w:val="18"/>
        </w:rPr>
      </w:pPr>
      <w:r w:rsidRPr="00A8167E">
        <w:rPr>
          <w:rFonts w:ascii="Times New Roman" w:hAnsi="Times New Roman" w:cs="Times New Roman"/>
          <w:bCs/>
          <w:sz w:val="18"/>
          <w:szCs w:val="18"/>
        </w:rPr>
        <w:t>Заказчик обязуется:</w:t>
      </w:r>
    </w:p>
    <w:p w14:paraId="7F46E01E" w14:textId="77777777" w:rsidR="00E36D64" w:rsidRPr="00A8167E" w:rsidRDefault="00E36D64" w:rsidP="001328C7">
      <w:pPr>
        <w:pStyle w:val="ae"/>
        <w:numPr>
          <w:ilvl w:val="2"/>
          <w:numId w:val="5"/>
        </w:numPr>
        <w:jc w:val="both"/>
        <w:rPr>
          <w:rFonts w:ascii="Times New Roman" w:hAnsi="Times New Roman" w:cs="Times New Roman"/>
          <w:sz w:val="18"/>
          <w:szCs w:val="18"/>
        </w:rPr>
      </w:pPr>
      <w:r w:rsidRPr="00A8167E">
        <w:rPr>
          <w:rFonts w:ascii="Times New Roman" w:hAnsi="Times New Roman" w:cs="Times New Roman"/>
          <w:sz w:val="18"/>
          <w:szCs w:val="18"/>
        </w:rPr>
        <w:t>До момента заключения (акцепта) Договора внимательно ознакомиться с настоящим Договором и составляющими его документами.</w:t>
      </w:r>
    </w:p>
    <w:p w14:paraId="5D10D1B0" w14:textId="77777777" w:rsidR="00FF5A24" w:rsidRPr="00A8167E" w:rsidRDefault="00E36D64" w:rsidP="00FF5A24">
      <w:pPr>
        <w:pStyle w:val="ae"/>
        <w:numPr>
          <w:ilvl w:val="2"/>
          <w:numId w:val="5"/>
        </w:numPr>
        <w:jc w:val="both"/>
        <w:rPr>
          <w:rFonts w:ascii="Times New Roman" w:hAnsi="Times New Roman" w:cs="Times New Roman"/>
          <w:sz w:val="18"/>
          <w:szCs w:val="18"/>
        </w:rPr>
      </w:pPr>
      <w:r w:rsidRPr="00A8167E">
        <w:rPr>
          <w:rFonts w:ascii="Times New Roman" w:hAnsi="Times New Roman" w:cs="Times New Roman"/>
          <w:sz w:val="18"/>
          <w:szCs w:val="18"/>
        </w:rPr>
        <w:t xml:space="preserve">Регулярно отслеживать изменения, связанные с реализацией Договора на </w:t>
      </w:r>
      <w:r w:rsidR="00A208EB">
        <w:rPr>
          <w:rFonts w:ascii="Times New Roman" w:hAnsi="Times New Roman" w:cs="Times New Roman"/>
          <w:sz w:val="18"/>
          <w:szCs w:val="18"/>
        </w:rPr>
        <w:t>веб-</w:t>
      </w:r>
      <w:r w:rsidRPr="00A8167E">
        <w:rPr>
          <w:rFonts w:ascii="Times New Roman" w:hAnsi="Times New Roman" w:cs="Times New Roman"/>
          <w:sz w:val="18"/>
          <w:szCs w:val="18"/>
        </w:rPr>
        <w:t>сервере Исполнителя</w:t>
      </w:r>
      <w:r w:rsidR="00B14851" w:rsidRPr="00A8167E">
        <w:rPr>
          <w:rFonts w:ascii="Times New Roman" w:hAnsi="Times New Roman" w:cs="Times New Roman"/>
          <w:sz w:val="18"/>
          <w:szCs w:val="18"/>
        </w:rPr>
        <w:t>, ч</w:t>
      </w:r>
      <w:r w:rsidRPr="00A8167E">
        <w:rPr>
          <w:rFonts w:ascii="Times New Roman" w:hAnsi="Times New Roman" w:cs="Times New Roman"/>
          <w:sz w:val="18"/>
          <w:szCs w:val="18"/>
        </w:rPr>
        <w:t xml:space="preserve">итать и принимать к сведению информацию об изменениях, публикуемую на </w:t>
      </w:r>
      <w:r w:rsidR="00A208EB">
        <w:rPr>
          <w:rFonts w:ascii="Times New Roman" w:hAnsi="Times New Roman" w:cs="Times New Roman"/>
          <w:sz w:val="18"/>
          <w:szCs w:val="18"/>
        </w:rPr>
        <w:t>веб-</w:t>
      </w:r>
      <w:r w:rsidRPr="00A8167E">
        <w:rPr>
          <w:rFonts w:ascii="Times New Roman" w:hAnsi="Times New Roman" w:cs="Times New Roman"/>
          <w:sz w:val="18"/>
          <w:szCs w:val="18"/>
        </w:rPr>
        <w:t>сервере и рассылаемую Исполнителем через электронные каналы связи.</w:t>
      </w:r>
    </w:p>
    <w:p w14:paraId="69493144" w14:textId="77777777" w:rsidR="00FF5A24" w:rsidRPr="00A8167E" w:rsidRDefault="00FF5A24" w:rsidP="00FF5A24">
      <w:pPr>
        <w:pStyle w:val="ae"/>
        <w:numPr>
          <w:ilvl w:val="2"/>
          <w:numId w:val="5"/>
        </w:numPr>
        <w:jc w:val="both"/>
        <w:rPr>
          <w:rFonts w:ascii="Times New Roman" w:hAnsi="Times New Roman" w:cs="Times New Roman"/>
          <w:sz w:val="18"/>
          <w:szCs w:val="18"/>
        </w:rPr>
      </w:pPr>
      <w:r w:rsidRPr="00A8167E">
        <w:rPr>
          <w:rFonts w:ascii="Times New Roman" w:hAnsi="Times New Roman" w:cs="Times New Roman"/>
          <w:sz w:val="18"/>
          <w:szCs w:val="18"/>
        </w:rPr>
        <w:t>При размещении информации на технических ресурсах Исполнителя руководствоваться действующим законодательством Российской Федерации.</w:t>
      </w:r>
    </w:p>
    <w:p w14:paraId="37F3DFDC" w14:textId="77777777" w:rsidR="00FF5A24" w:rsidRPr="00A8167E" w:rsidRDefault="00FF5A24" w:rsidP="00FF5A24">
      <w:pPr>
        <w:pStyle w:val="ae"/>
        <w:numPr>
          <w:ilvl w:val="2"/>
          <w:numId w:val="5"/>
        </w:numPr>
        <w:jc w:val="both"/>
        <w:rPr>
          <w:rFonts w:ascii="Times New Roman" w:hAnsi="Times New Roman" w:cs="Times New Roman"/>
          <w:sz w:val="18"/>
          <w:szCs w:val="18"/>
        </w:rPr>
      </w:pPr>
      <w:r w:rsidRPr="00A8167E">
        <w:rPr>
          <w:rFonts w:ascii="Times New Roman" w:hAnsi="Times New Roman" w:cs="Times New Roman"/>
          <w:sz w:val="18"/>
          <w:szCs w:val="18"/>
        </w:rPr>
        <w:t>В случае поступления к Исполнителю уведомлений и иных запросов от компетентных органов о том, что размещенная на сайте информация нарушает права третьих лиц и является неправомерной, а также, что услуги Исполнителя используются с нарушением законодательства, последний вправе незамедлительно приостановить работу сайта. Возобновление работоспособности сайта и услуги в таких случаях будет возможно только после получения Исполнителем повторного уведомления от компетентного органа, снимающего санкции к ресурсу. Перечень органов, имеющих право на направление уведомлений о приостановке услуги, определяется в соответствии с законодательством РФ.</w:t>
      </w:r>
    </w:p>
    <w:p w14:paraId="21DFD2D1" w14:textId="77777777" w:rsidR="00893913" w:rsidRPr="00A8167E" w:rsidRDefault="00FF5A24" w:rsidP="001328C7">
      <w:pPr>
        <w:pStyle w:val="ae"/>
        <w:numPr>
          <w:ilvl w:val="2"/>
          <w:numId w:val="5"/>
        </w:numPr>
        <w:jc w:val="both"/>
        <w:rPr>
          <w:rFonts w:ascii="Times New Roman" w:hAnsi="Times New Roman" w:cs="Times New Roman"/>
          <w:sz w:val="18"/>
          <w:szCs w:val="18"/>
        </w:rPr>
      </w:pPr>
      <w:r w:rsidRPr="00A8167E">
        <w:rPr>
          <w:rFonts w:ascii="Times New Roman" w:hAnsi="Times New Roman" w:cs="Times New Roman"/>
          <w:sz w:val="18"/>
          <w:szCs w:val="18"/>
        </w:rPr>
        <w:t xml:space="preserve">Не размещать информацию, программы для ЭВМ, базы данных, другие объекты интеллектуальной собственности, средства шифрования и прочие подобные указанным данные (контент), подпадающие под установленные законодательством Российской Федерации запреты или ограничения, в частности, если для этого требуется лицензия, иное разрешение государственных органов, правообладателей, других лиц и такие действительные лицензия или разрешение у </w:t>
      </w:r>
      <w:r w:rsidR="00893913" w:rsidRPr="00A8167E">
        <w:rPr>
          <w:rFonts w:ascii="Times New Roman" w:hAnsi="Times New Roman" w:cs="Times New Roman"/>
          <w:sz w:val="18"/>
          <w:szCs w:val="18"/>
        </w:rPr>
        <w:t>Заказчика</w:t>
      </w:r>
      <w:r w:rsidRPr="00A8167E">
        <w:rPr>
          <w:rFonts w:ascii="Times New Roman" w:hAnsi="Times New Roman" w:cs="Times New Roman"/>
          <w:sz w:val="18"/>
          <w:szCs w:val="18"/>
        </w:rPr>
        <w:t xml:space="preserve"> отсутствуют.</w:t>
      </w:r>
    </w:p>
    <w:p w14:paraId="22A751E0" w14:textId="77777777" w:rsidR="00893913" w:rsidRPr="00A8167E" w:rsidRDefault="00893913" w:rsidP="001328C7">
      <w:pPr>
        <w:pStyle w:val="ae"/>
        <w:numPr>
          <w:ilvl w:val="2"/>
          <w:numId w:val="5"/>
        </w:numPr>
        <w:jc w:val="both"/>
        <w:rPr>
          <w:rFonts w:ascii="Times New Roman" w:hAnsi="Times New Roman" w:cs="Times New Roman"/>
          <w:sz w:val="18"/>
          <w:szCs w:val="18"/>
        </w:rPr>
      </w:pPr>
      <w:r w:rsidRPr="00A8167E">
        <w:rPr>
          <w:rFonts w:ascii="Times New Roman" w:hAnsi="Times New Roman" w:cs="Times New Roman"/>
          <w:sz w:val="18"/>
          <w:szCs w:val="18"/>
        </w:rPr>
        <w:t>Соблюдать нормы и правила пользования сетью Интернет.</w:t>
      </w:r>
    </w:p>
    <w:p w14:paraId="07FCCFD3" w14:textId="77777777" w:rsidR="00893913" w:rsidRPr="00A8167E" w:rsidRDefault="00893913" w:rsidP="001328C7">
      <w:pPr>
        <w:pStyle w:val="ae"/>
        <w:numPr>
          <w:ilvl w:val="2"/>
          <w:numId w:val="5"/>
        </w:numPr>
        <w:jc w:val="both"/>
        <w:rPr>
          <w:rFonts w:ascii="Times New Roman" w:hAnsi="Times New Roman" w:cs="Times New Roman"/>
          <w:sz w:val="18"/>
          <w:szCs w:val="18"/>
        </w:rPr>
      </w:pPr>
      <w:r w:rsidRPr="00A8167E">
        <w:rPr>
          <w:rFonts w:ascii="Times New Roman" w:hAnsi="Times New Roman" w:cs="Times New Roman"/>
          <w:sz w:val="18"/>
          <w:szCs w:val="18"/>
        </w:rPr>
        <w:t xml:space="preserve">По запросу Исполнителя направить копию документа, удостоверяющего личность (для физических лиц), для юридических лиц – заверенные копии документов, подтверждающие надлежащую регистрацию и постановку на налоговый учет юридического лица и правомочность его представителя. При неисполнении настоящей обязанности, Исполнитель вправе незамедлительно приостановить или ограничить оказание Услуг любыми выбранными техническими средствами и методами до момента предоставления требуемых документов. Исполнитель, в случае возникновения сомнений в достоверности предоставленных Заказчиком данных, вправе в течение всего срока действия Договора запросить дополнительные сведения и (или) потребовать подтверждения предоставленных. Запрос направляется по электронной почте на контактный адрес Заказчика. В случае непредоставления дополнительных сведений и (или) подтверждающих документов в течение 7 (Семи) </w:t>
      </w:r>
      <w:r w:rsidR="0065591A">
        <w:rPr>
          <w:rFonts w:ascii="Times New Roman" w:hAnsi="Times New Roman" w:cs="Times New Roman"/>
          <w:sz w:val="18"/>
          <w:szCs w:val="18"/>
        </w:rPr>
        <w:t>рабочих</w:t>
      </w:r>
      <w:r w:rsidRPr="00A8167E">
        <w:rPr>
          <w:rFonts w:ascii="Times New Roman" w:hAnsi="Times New Roman" w:cs="Times New Roman"/>
          <w:sz w:val="18"/>
          <w:szCs w:val="18"/>
        </w:rPr>
        <w:t xml:space="preserve"> дней с момента </w:t>
      </w:r>
      <w:r w:rsidR="0065591A">
        <w:rPr>
          <w:rFonts w:ascii="Times New Roman" w:hAnsi="Times New Roman" w:cs="Times New Roman"/>
          <w:sz w:val="18"/>
          <w:szCs w:val="18"/>
        </w:rPr>
        <w:t>получения Заказчиком запроса</w:t>
      </w:r>
      <w:r w:rsidRPr="00A8167E">
        <w:rPr>
          <w:rFonts w:ascii="Times New Roman" w:hAnsi="Times New Roman" w:cs="Times New Roman"/>
          <w:sz w:val="18"/>
          <w:szCs w:val="18"/>
        </w:rPr>
        <w:t xml:space="preserve"> Исполнител</w:t>
      </w:r>
      <w:r w:rsidR="0065591A">
        <w:rPr>
          <w:rFonts w:ascii="Times New Roman" w:hAnsi="Times New Roman" w:cs="Times New Roman"/>
          <w:sz w:val="18"/>
          <w:szCs w:val="18"/>
        </w:rPr>
        <w:t>я</w:t>
      </w:r>
      <w:r w:rsidRPr="00A8167E">
        <w:rPr>
          <w:rFonts w:ascii="Times New Roman" w:hAnsi="Times New Roman" w:cs="Times New Roman"/>
          <w:sz w:val="18"/>
          <w:szCs w:val="18"/>
        </w:rPr>
        <w:t xml:space="preserve">, </w:t>
      </w:r>
      <w:r w:rsidR="0065591A">
        <w:rPr>
          <w:rFonts w:ascii="Times New Roman" w:hAnsi="Times New Roman" w:cs="Times New Roman"/>
          <w:sz w:val="18"/>
          <w:szCs w:val="18"/>
        </w:rPr>
        <w:t>последний</w:t>
      </w:r>
      <w:r w:rsidRPr="00A8167E">
        <w:rPr>
          <w:rFonts w:ascii="Times New Roman" w:hAnsi="Times New Roman" w:cs="Times New Roman"/>
          <w:sz w:val="18"/>
          <w:szCs w:val="18"/>
        </w:rPr>
        <w:t xml:space="preserve"> вправе аннулировать услугу, удалив аккаунт Заказчика.</w:t>
      </w:r>
    </w:p>
    <w:p w14:paraId="08BD9624" w14:textId="77777777" w:rsidR="00893913" w:rsidRPr="00A8167E" w:rsidRDefault="00893913" w:rsidP="001328C7">
      <w:pPr>
        <w:pStyle w:val="ae"/>
        <w:numPr>
          <w:ilvl w:val="2"/>
          <w:numId w:val="5"/>
        </w:numPr>
        <w:jc w:val="both"/>
        <w:rPr>
          <w:rFonts w:ascii="Times New Roman" w:hAnsi="Times New Roman" w:cs="Times New Roman"/>
          <w:sz w:val="18"/>
          <w:szCs w:val="18"/>
        </w:rPr>
      </w:pPr>
      <w:r w:rsidRPr="00A8167E">
        <w:rPr>
          <w:rFonts w:ascii="Times New Roman" w:hAnsi="Times New Roman" w:cs="Times New Roman"/>
          <w:sz w:val="18"/>
          <w:szCs w:val="18"/>
        </w:rPr>
        <w:t>Не использовать несуществующие обратные адреса при отправке электронных писем и других сообщений.</w:t>
      </w:r>
    </w:p>
    <w:p w14:paraId="6C35974D" w14:textId="77777777" w:rsidR="00DE3651" w:rsidRPr="00A8167E" w:rsidRDefault="00DE3651" w:rsidP="001328C7">
      <w:pPr>
        <w:pStyle w:val="ae"/>
        <w:numPr>
          <w:ilvl w:val="2"/>
          <w:numId w:val="5"/>
        </w:numPr>
        <w:jc w:val="both"/>
        <w:rPr>
          <w:rFonts w:ascii="Times New Roman" w:hAnsi="Times New Roman" w:cs="Times New Roman"/>
          <w:sz w:val="18"/>
          <w:szCs w:val="18"/>
        </w:rPr>
      </w:pPr>
      <w:r w:rsidRPr="00A8167E">
        <w:rPr>
          <w:rFonts w:ascii="Times New Roman" w:hAnsi="Times New Roman" w:cs="Times New Roman"/>
          <w:sz w:val="18"/>
          <w:szCs w:val="18"/>
        </w:rPr>
        <w:t>Не осуществлять действия, направленные на нарушение нормального функционирования элементов сети Интернет (компьютеров, другого оборудования или программного обеспечения).</w:t>
      </w:r>
    </w:p>
    <w:p w14:paraId="5EFA55F7" w14:textId="77777777" w:rsidR="00FF5A24" w:rsidRPr="00A8167E" w:rsidRDefault="00DE3651" w:rsidP="00043566">
      <w:pPr>
        <w:pStyle w:val="ae"/>
        <w:numPr>
          <w:ilvl w:val="2"/>
          <w:numId w:val="5"/>
        </w:numPr>
        <w:jc w:val="both"/>
        <w:rPr>
          <w:rFonts w:ascii="Times New Roman" w:hAnsi="Times New Roman" w:cs="Times New Roman"/>
          <w:sz w:val="18"/>
          <w:szCs w:val="18"/>
        </w:rPr>
      </w:pPr>
      <w:r w:rsidRPr="00A8167E">
        <w:rPr>
          <w:rFonts w:ascii="Times New Roman" w:hAnsi="Times New Roman" w:cs="Times New Roman"/>
          <w:sz w:val="18"/>
          <w:szCs w:val="18"/>
        </w:rPr>
        <w:t>Заказчик обязуется учитывать наличие физических и технических ограничений по максимальному суммарному объему, допустимому для конкретного сервера ввиду ограниченности его ресурсов. При этом Исполнитель вправе в любое время по своему усмотрению ограничить выделяемые для Заказчика ресурсы.</w:t>
      </w:r>
    </w:p>
    <w:p w14:paraId="44C0BB46" w14:textId="77777777" w:rsidR="001328C7" w:rsidRPr="00A8167E" w:rsidRDefault="001328C7" w:rsidP="001328C7">
      <w:pPr>
        <w:pStyle w:val="ae"/>
        <w:numPr>
          <w:ilvl w:val="2"/>
          <w:numId w:val="5"/>
        </w:numPr>
        <w:jc w:val="both"/>
        <w:rPr>
          <w:rFonts w:ascii="Times New Roman" w:hAnsi="Times New Roman" w:cs="Times New Roman"/>
          <w:sz w:val="18"/>
          <w:szCs w:val="18"/>
        </w:rPr>
      </w:pPr>
      <w:r w:rsidRPr="00A8167E">
        <w:rPr>
          <w:rFonts w:ascii="Times New Roman" w:hAnsi="Times New Roman" w:cs="Times New Roman"/>
          <w:sz w:val="18"/>
          <w:szCs w:val="18"/>
        </w:rPr>
        <w:t>Выполнять положения настоящего Договора</w:t>
      </w:r>
      <w:r w:rsidR="009D4308" w:rsidRPr="00A8167E">
        <w:rPr>
          <w:rFonts w:ascii="Times New Roman" w:hAnsi="Times New Roman" w:cs="Times New Roman"/>
          <w:sz w:val="18"/>
          <w:szCs w:val="18"/>
        </w:rPr>
        <w:t>,</w:t>
      </w:r>
      <w:r w:rsidR="009342F5">
        <w:rPr>
          <w:rFonts w:ascii="Times New Roman" w:hAnsi="Times New Roman" w:cs="Times New Roman"/>
          <w:sz w:val="18"/>
          <w:szCs w:val="18"/>
        </w:rPr>
        <w:t xml:space="preserve"> </w:t>
      </w:r>
      <w:r w:rsidR="00662ACD" w:rsidRPr="00A8167E">
        <w:rPr>
          <w:rFonts w:ascii="Times New Roman" w:hAnsi="Times New Roman" w:cs="Times New Roman"/>
          <w:sz w:val="18"/>
          <w:szCs w:val="18"/>
        </w:rPr>
        <w:t>ПРАВИЛ ПРЕДОСТАВЛЕНИЯ КОМПЛЕКСНЫХ ИНФОРМАЦИОННЫХ УСЛУГ ООО «АйТи-Медиа»</w:t>
      </w:r>
      <w:r w:rsidRPr="00A8167E">
        <w:rPr>
          <w:rFonts w:ascii="Times New Roman" w:hAnsi="Times New Roman" w:cs="Times New Roman"/>
          <w:sz w:val="18"/>
          <w:szCs w:val="18"/>
        </w:rPr>
        <w:t xml:space="preserve">. Заказчик согласен с тем, что услуги предоставляются ему на условиях, изложенных в </w:t>
      </w:r>
      <w:r w:rsidR="00662ACD" w:rsidRPr="00A8167E">
        <w:rPr>
          <w:rFonts w:ascii="Times New Roman" w:hAnsi="Times New Roman" w:cs="Times New Roman"/>
          <w:bCs/>
          <w:snapToGrid w:val="0"/>
          <w:sz w:val="18"/>
          <w:szCs w:val="18"/>
        </w:rPr>
        <w:t xml:space="preserve">ПЕРЕЧНЕ ПРЕДОСТАВЛЯЕМЫХ УСЛУГ </w:t>
      </w:r>
      <w:r w:rsidR="00043566" w:rsidRPr="00A8167E">
        <w:rPr>
          <w:rFonts w:ascii="Times New Roman" w:hAnsi="Times New Roman" w:cs="Times New Roman"/>
          <w:bCs/>
          <w:snapToGrid w:val="0"/>
          <w:sz w:val="18"/>
          <w:szCs w:val="18"/>
        </w:rPr>
        <w:t>и</w:t>
      </w:r>
      <w:r w:rsidR="00662ACD" w:rsidRPr="00A8167E">
        <w:rPr>
          <w:rFonts w:ascii="Times New Roman" w:hAnsi="Times New Roman" w:cs="Times New Roman"/>
          <w:bCs/>
          <w:snapToGrid w:val="0"/>
          <w:sz w:val="18"/>
          <w:szCs w:val="18"/>
        </w:rPr>
        <w:t xml:space="preserve"> ТАРИФ</w:t>
      </w:r>
      <w:r w:rsidR="00043566" w:rsidRPr="00A8167E">
        <w:rPr>
          <w:rFonts w:ascii="Times New Roman" w:hAnsi="Times New Roman" w:cs="Times New Roman"/>
          <w:bCs/>
          <w:snapToGrid w:val="0"/>
          <w:sz w:val="18"/>
          <w:szCs w:val="18"/>
        </w:rPr>
        <w:t>АХ</w:t>
      </w:r>
      <w:r w:rsidR="00662ACD" w:rsidRPr="00A8167E">
        <w:rPr>
          <w:rFonts w:ascii="Times New Roman" w:hAnsi="Times New Roman" w:cs="Times New Roman"/>
          <w:bCs/>
          <w:snapToGrid w:val="0"/>
          <w:sz w:val="18"/>
          <w:szCs w:val="18"/>
        </w:rPr>
        <w:t xml:space="preserve"> НА УСЛУГИ, </w:t>
      </w:r>
      <w:r w:rsidR="007441EC" w:rsidRPr="00A8167E">
        <w:rPr>
          <w:rFonts w:ascii="Times New Roman" w:hAnsi="Times New Roman" w:cs="Times New Roman"/>
          <w:sz w:val="18"/>
          <w:szCs w:val="18"/>
        </w:rPr>
        <w:t>ПРАВИЛАХ ПРЕДОСТАВЛЕНИЯ</w:t>
      </w:r>
      <w:r w:rsidR="00492318">
        <w:rPr>
          <w:rFonts w:ascii="Times New Roman" w:hAnsi="Times New Roman" w:cs="Times New Roman"/>
          <w:sz w:val="18"/>
          <w:szCs w:val="18"/>
        </w:rPr>
        <w:t xml:space="preserve"> </w:t>
      </w:r>
      <w:r w:rsidR="007441EC" w:rsidRPr="00A8167E">
        <w:rPr>
          <w:rFonts w:ascii="Times New Roman" w:hAnsi="Times New Roman" w:cs="Times New Roman"/>
          <w:sz w:val="18"/>
          <w:szCs w:val="18"/>
        </w:rPr>
        <w:t xml:space="preserve">КОМПЛЕКСНЫХ ИНФОРМАЦИОННЫХ УСЛУГ </w:t>
      </w:r>
      <w:r w:rsidR="00B93C6A" w:rsidRPr="00A8167E">
        <w:rPr>
          <w:rFonts w:ascii="Times New Roman" w:hAnsi="Times New Roman" w:cs="Times New Roman"/>
          <w:sz w:val="18"/>
          <w:szCs w:val="18"/>
        </w:rPr>
        <w:t xml:space="preserve">ООО «АйТи-Медиа», </w:t>
      </w:r>
      <w:r w:rsidRPr="00A8167E">
        <w:rPr>
          <w:rFonts w:ascii="Times New Roman" w:hAnsi="Times New Roman" w:cs="Times New Roman"/>
          <w:sz w:val="18"/>
          <w:szCs w:val="18"/>
        </w:rPr>
        <w:t xml:space="preserve">и документах, на которые </w:t>
      </w:r>
      <w:r w:rsidR="00662ACD" w:rsidRPr="00A8167E">
        <w:rPr>
          <w:rFonts w:ascii="Times New Roman" w:hAnsi="Times New Roman" w:cs="Times New Roman"/>
          <w:sz w:val="18"/>
          <w:szCs w:val="18"/>
        </w:rPr>
        <w:t>данные ПРАВИЛА</w:t>
      </w:r>
      <w:r w:rsidRPr="00A8167E">
        <w:rPr>
          <w:rFonts w:ascii="Times New Roman" w:hAnsi="Times New Roman" w:cs="Times New Roman"/>
          <w:sz w:val="18"/>
          <w:szCs w:val="18"/>
        </w:rPr>
        <w:t xml:space="preserve"> ссыла</w:t>
      </w:r>
      <w:r w:rsidR="00662ACD" w:rsidRPr="00A8167E">
        <w:rPr>
          <w:rFonts w:ascii="Times New Roman" w:hAnsi="Times New Roman" w:cs="Times New Roman"/>
          <w:sz w:val="18"/>
          <w:szCs w:val="18"/>
        </w:rPr>
        <w:t>ю</w:t>
      </w:r>
      <w:r w:rsidRPr="00A8167E">
        <w:rPr>
          <w:rFonts w:ascii="Times New Roman" w:hAnsi="Times New Roman" w:cs="Times New Roman"/>
          <w:sz w:val="18"/>
          <w:szCs w:val="18"/>
        </w:rPr>
        <w:t>тся. Все указанные документы являются неотъемлемой частью настоящего Договора.</w:t>
      </w:r>
    </w:p>
    <w:p w14:paraId="30DD3E67" w14:textId="77777777" w:rsidR="001328C7" w:rsidRPr="00A8167E" w:rsidRDefault="001328C7" w:rsidP="001328C7">
      <w:pPr>
        <w:pStyle w:val="ae"/>
        <w:numPr>
          <w:ilvl w:val="2"/>
          <w:numId w:val="5"/>
        </w:numPr>
        <w:jc w:val="both"/>
        <w:rPr>
          <w:rFonts w:ascii="Times New Roman" w:hAnsi="Times New Roman" w:cs="Times New Roman"/>
          <w:bCs/>
          <w:snapToGrid w:val="0"/>
          <w:sz w:val="18"/>
          <w:szCs w:val="18"/>
        </w:rPr>
      </w:pPr>
      <w:r w:rsidRPr="00A8167E">
        <w:rPr>
          <w:rFonts w:ascii="Times New Roman" w:hAnsi="Times New Roman" w:cs="Times New Roman"/>
          <w:sz w:val="18"/>
          <w:szCs w:val="18"/>
        </w:rPr>
        <w:t>Обеспечивать своевременную оплату предоставляемых услуг в соответствии с разделом 4 настоящего Договора.</w:t>
      </w:r>
    </w:p>
    <w:p w14:paraId="32AFC452" w14:textId="77777777" w:rsidR="001328C7" w:rsidRPr="00A8167E" w:rsidRDefault="001328C7" w:rsidP="001328C7">
      <w:pPr>
        <w:pStyle w:val="ae"/>
        <w:numPr>
          <w:ilvl w:val="2"/>
          <w:numId w:val="5"/>
        </w:numPr>
        <w:jc w:val="both"/>
        <w:rPr>
          <w:rFonts w:ascii="Times New Roman" w:hAnsi="Times New Roman" w:cs="Times New Roman"/>
          <w:sz w:val="18"/>
          <w:szCs w:val="18"/>
        </w:rPr>
      </w:pPr>
      <w:r w:rsidRPr="00A8167E">
        <w:rPr>
          <w:rFonts w:ascii="Times New Roman" w:hAnsi="Times New Roman" w:cs="Times New Roman"/>
          <w:sz w:val="18"/>
          <w:szCs w:val="18"/>
        </w:rPr>
        <w:t>Самостоятельно нести риск возможных неблагоприятных для него последствий, связанных с утерей и (или) разглашением З</w:t>
      </w:r>
      <w:r w:rsidR="006B5E2B">
        <w:rPr>
          <w:rFonts w:ascii="Times New Roman" w:hAnsi="Times New Roman" w:cs="Times New Roman"/>
          <w:sz w:val="18"/>
          <w:szCs w:val="18"/>
        </w:rPr>
        <w:t>аказчиком выбранного им пароля.</w:t>
      </w:r>
    </w:p>
    <w:p w14:paraId="1C0B3B88" w14:textId="77777777" w:rsidR="001328C7" w:rsidRPr="00A8167E" w:rsidRDefault="001328C7" w:rsidP="001328C7">
      <w:pPr>
        <w:pStyle w:val="ae"/>
        <w:numPr>
          <w:ilvl w:val="2"/>
          <w:numId w:val="5"/>
        </w:numPr>
        <w:jc w:val="both"/>
        <w:rPr>
          <w:rFonts w:ascii="Times New Roman" w:hAnsi="Times New Roman" w:cs="Times New Roman"/>
          <w:sz w:val="18"/>
          <w:szCs w:val="18"/>
        </w:rPr>
      </w:pPr>
      <w:r w:rsidRPr="00A8167E">
        <w:rPr>
          <w:rFonts w:ascii="Times New Roman" w:hAnsi="Times New Roman" w:cs="Times New Roman"/>
          <w:sz w:val="18"/>
          <w:szCs w:val="18"/>
        </w:rPr>
        <w:t>Своевременно предоставлять по требованию Исполнителя достоверную информацию, необходимую в целях исполнения Договора.</w:t>
      </w:r>
    </w:p>
    <w:p w14:paraId="75F79DA8" w14:textId="77777777" w:rsidR="001328C7" w:rsidRPr="00A8167E" w:rsidRDefault="001328C7" w:rsidP="001328C7">
      <w:pPr>
        <w:pStyle w:val="ae"/>
        <w:numPr>
          <w:ilvl w:val="2"/>
          <w:numId w:val="5"/>
        </w:numPr>
        <w:jc w:val="both"/>
        <w:rPr>
          <w:rFonts w:ascii="Times New Roman" w:hAnsi="Times New Roman" w:cs="Times New Roman"/>
          <w:sz w:val="18"/>
          <w:szCs w:val="18"/>
        </w:rPr>
      </w:pPr>
      <w:r w:rsidRPr="00A8167E">
        <w:rPr>
          <w:rFonts w:ascii="Times New Roman" w:hAnsi="Times New Roman" w:cs="Times New Roman"/>
          <w:sz w:val="18"/>
          <w:szCs w:val="18"/>
        </w:rPr>
        <w:t>Самостоятельно нести ответственность за соблюдение авторского права, других норм законодательства и этики поведения в сети, относящихся к хранящейся, передаваемой или получаемой им информации; за несанкционированный доступ к компьютерам и информационным источникам, а также за распространение в сети невостребованной информации.</w:t>
      </w:r>
    </w:p>
    <w:p w14:paraId="37681A49" w14:textId="77777777" w:rsidR="001328C7" w:rsidRPr="00A8167E" w:rsidRDefault="001328C7" w:rsidP="001328C7">
      <w:pPr>
        <w:pStyle w:val="ae"/>
        <w:numPr>
          <w:ilvl w:val="1"/>
          <w:numId w:val="5"/>
        </w:numPr>
        <w:jc w:val="both"/>
        <w:rPr>
          <w:rFonts w:ascii="Times New Roman" w:hAnsi="Times New Roman" w:cs="Times New Roman"/>
          <w:bCs/>
          <w:sz w:val="18"/>
          <w:szCs w:val="18"/>
        </w:rPr>
      </w:pPr>
      <w:r w:rsidRPr="00A8167E">
        <w:rPr>
          <w:rFonts w:ascii="Times New Roman" w:hAnsi="Times New Roman" w:cs="Times New Roman"/>
          <w:bCs/>
          <w:sz w:val="18"/>
          <w:szCs w:val="18"/>
        </w:rPr>
        <w:lastRenderedPageBreak/>
        <w:t>Стороны обязуются:</w:t>
      </w:r>
    </w:p>
    <w:p w14:paraId="2FC53DDC" w14:textId="77777777" w:rsidR="001328C7" w:rsidRPr="00A8167E" w:rsidRDefault="001328C7" w:rsidP="001328C7">
      <w:pPr>
        <w:numPr>
          <w:ilvl w:val="2"/>
          <w:numId w:val="5"/>
        </w:numPr>
        <w:autoSpaceDE w:val="0"/>
        <w:autoSpaceDN w:val="0"/>
        <w:jc w:val="both"/>
        <w:rPr>
          <w:sz w:val="18"/>
          <w:szCs w:val="18"/>
        </w:rPr>
      </w:pPr>
      <w:r w:rsidRPr="00A8167E">
        <w:rPr>
          <w:sz w:val="18"/>
          <w:szCs w:val="18"/>
        </w:rPr>
        <w:t>Не переуступать свои права и обязанности по настоящему Договору без согласия другой Стороны.</w:t>
      </w:r>
    </w:p>
    <w:p w14:paraId="3CE2E482" w14:textId="77777777" w:rsidR="001328C7" w:rsidRPr="00A8167E" w:rsidRDefault="001328C7" w:rsidP="001328C7">
      <w:pPr>
        <w:rPr>
          <w:sz w:val="18"/>
          <w:szCs w:val="18"/>
        </w:rPr>
      </w:pPr>
    </w:p>
    <w:p w14:paraId="676522EB" w14:textId="77777777" w:rsidR="001328C7" w:rsidRPr="00A8167E" w:rsidRDefault="001328C7" w:rsidP="001328C7">
      <w:pPr>
        <w:pStyle w:val="2"/>
        <w:numPr>
          <w:ilvl w:val="0"/>
          <w:numId w:val="5"/>
        </w:numPr>
        <w:spacing w:before="0" w:after="0"/>
        <w:jc w:val="both"/>
        <w:rPr>
          <w:rFonts w:ascii="Times New Roman" w:hAnsi="Times New Roman" w:cs="Times New Roman"/>
          <w:b w:val="0"/>
          <w:i w:val="0"/>
          <w:iCs w:val="0"/>
          <w:sz w:val="18"/>
          <w:szCs w:val="18"/>
        </w:rPr>
      </w:pPr>
      <w:r w:rsidRPr="00A8167E">
        <w:rPr>
          <w:rFonts w:ascii="Times New Roman" w:hAnsi="Times New Roman" w:cs="Times New Roman"/>
          <w:b w:val="0"/>
          <w:i w:val="0"/>
          <w:iCs w:val="0"/>
          <w:sz w:val="18"/>
          <w:szCs w:val="18"/>
        </w:rPr>
        <w:t>ПОРЯДОК ОКАЗАНИЯ УСЛУГ</w:t>
      </w:r>
      <w:r w:rsidR="00043566" w:rsidRPr="00A8167E">
        <w:rPr>
          <w:rFonts w:ascii="Times New Roman" w:hAnsi="Times New Roman" w:cs="Times New Roman"/>
          <w:b w:val="0"/>
          <w:i w:val="0"/>
          <w:iCs w:val="0"/>
          <w:sz w:val="18"/>
          <w:szCs w:val="18"/>
        </w:rPr>
        <w:t>И</w:t>
      </w:r>
      <w:r w:rsidR="0014090B" w:rsidRPr="00A8167E">
        <w:rPr>
          <w:rFonts w:ascii="Times New Roman" w:hAnsi="Times New Roman" w:cs="Times New Roman"/>
          <w:b w:val="0"/>
          <w:i w:val="0"/>
          <w:iCs w:val="0"/>
          <w:sz w:val="18"/>
          <w:szCs w:val="18"/>
        </w:rPr>
        <w:t xml:space="preserve"> ОСОБЕННОСТИ ОКАЗАНИЯ ИХ НЕКОТОРЫХ ВИДОВ</w:t>
      </w:r>
    </w:p>
    <w:p w14:paraId="2DF98D74" w14:textId="77777777" w:rsidR="001328C7" w:rsidRPr="00A8167E" w:rsidRDefault="001328C7" w:rsidP="001328C7">
      <w:pPr>
        <w:rPr>
          <w:sz w:val="18"/>
          <w:szCs w:val="18"/>
        </w:rPr>
      </w:pPr>
    </w:p>
    <w:p w14:paraId="59B46D30" w14:textId="77777777" w:rsidR="001328C7" w:rsidRPr="00A8167E" w:rsidRDefault="001328C7" w:rsidP="001328C7">
      <w:pPr>
        <w:numPr>
          <w:ilvl w:val="1"/>
          <w:numId w:val="5"/>
        </w:numPr>
        <w:autoSpaceDE w:val="0"/>
        <w:autoSpaceDN w:val="0"/>
        <w:jc w:val="both"/>
        <w:rPr>
          <w:sz w:val="18"/>
          <w:szCs w:val="18"/>
        </w:rPr>
      </w:pPr>
      <w:r w:rsidRPr="00A8167E">
        <w:rPr>
          <w:sz w:val="18"/>
          <w:szCs w:val="18"/>
        </w:rPr>
        <w:t>Исполнитель оказывает Услуги по Договору в соответствии с законодательством Российской Федерации</w:t>
      </w:r>
      <w:r w:rsidR="00662ACD" w:rsidRPr="00A8167E">
        <w:rPr>
          <w:sz w:val="18"/>
          <w:szCs w:val="18"/>
        </w:rPr>
        <w:t>,</w:t>
      </w:r>
      <w:r w:rsidRPr="00A8167E">
        <w:rPr>
          <w:sz w:val="18"/>
          <w:szCs w:val="18"/>
        </w:rPr>
        <w:t xml:space="preserve"> а также с надлежащим качеством, соответствующим эксплуатационным характеристикам Услуг.</w:t>
      </w:r>
    </w:p>
    <w:p w14:paraId="79CDA04D" w14:textId="77777777" w:rsidR="001328C7" w:rsidRPr="00A8167E" w:rsidRDefault="001328C7" w:rsidP="001328C7">
      <w:pPr>
        <w:numPr>
          <w:ilvl w:val="1"/>
          <w:numId w:val="5"/>
        </w:numPr>
        <w:autoSpaceDE w:val="0"/>
        <w:autoSpaceDN w:val="0"/>
        <w:jc w:val="both"/>
        <w:rPr>
          <w:sz w:val="18"/>
          <w:szCs w:val="18"/>
        </w:rPr>
      </w:pPr>
      <w:r w:rsidRPr="00A8167E">
        <w:rPr>
          <w:sz w:val="18"/>
          <w:szCs w:val="18"/>
        </w:rPr>
        <w:t>Оказание Услуг Заказчику начинается со дня заказа услуги и может быть прекращено или приостановлено только на условиях, предусмотренных в Договоре.</w:t>
      </w:r>
    </w:p>
    <w:p w14:paraId="608BB051" w14:textId="77777777" w:rsidR="001328C7" w:rsidRPr="00A8167E" w:rsidRDefault="001328C7" w:rsidP="001328C7">
      <w:pPr>
        <w:numPr>
          <w:ilvl w:val="1"/>
          <w:numId w:val="5"/>
        </w:numPr>
        <w:autoSpaceDE w:val="0"/>
        <w:autoSpaceDN w:val="0"/>
        <w:jc w:val="both"/>
        <w:rPr>
          <w:sz w:val="18"/>
          <w:szCs w:val="18"/>
        </w:rPr>
      </w:pPr>
      <w:r w:rsidRPr="00A8167E">
        <w:rPr>
          <w:sz w:val="18"/>
          <w:szCs w:val="18"/>
        </w:rPr>
        <w:t xml:space="preserve">Заказ услуги является согласием Заказчика оплатить услугу по ценам, действующим на день начала исполнения заказа. Заказчик вправе сделать заказ услуги из </w:t>
      </w:r>
      <w:r w:rsidR="00662ACD" w:rsidRPr="00A8167E">
        <w:rPr>
          <w:bCs/>
          <w:snapToGrid w:val="0"/>
          <w:sz w:val="18"/>
          <w:szCs w:val="18"/>
        </w:rPr>
        <w:t>ПЕРЕЧНЯ ПРЕДОСТАВЛЯЕМЫХ УСЛУГ И ТАРИФОВ НА УСЛУГИ</w:t>
      </w:r>
      <w:r w:rsidRPr="00A8167E">
        <w:rPr>
          <w:sz w:val="18"/>
          <w:szCs w:val="18"/>
        </w:rPr>
        <w:t xml:space="preserve"> используя один из нижеперечисленных методов</w:t>
      </w:r>
    </w:p>
    <w:p w14:paraId="69F8077D" w14:textId="77777777" w:rsidR="001328C7" w:rsidRPr="00A8167E" w:rsidRDefault="001328C7" w:rsidP="001328C7">
      <w:pPr>
        <w:numPr>
          <w:ilvl w:val="2"/>
          <w:numId w:val="5"/>
        </w:numPr>
        <w:autoSpaceDE w:val="0"/>
        <w:autoSpaceDN w:val="0"/>
        <w:jc w:val="both"/>
        <w:rPr>
          <w:sz w:val="18"/>
          <w:szCs w:val="18"/>
        </w:rPr>
      </w:pPr>
      <w:r w:rsidRPr="00A8167E">
        <w:rPr>
          <w:sz w:val="18"/>
          <w:szCs w:val="18"/>
        </w:rPr>
        <w:t>Письменно, оформив бланк заказа</w:t>
      </w:r>
      <w:r w:rsidR="00043566" w:rsidRPr="00A8167E">
        <w:rPr>
          <w:sz w:val="18"/>
          <w:szCs w:val="18"/>
        </w:rPr>
        <w:t>.</w:t>
      </w:r>
    </w:p>
    <w:p w14:paraId="6B442E1C" w14:textId="77777777" w:rsidR="001328C7" w:rsidRPr="00A8167E" w:rsidRDefault="001328C7" w:rsidP="001328C7">
      <w:pPr>
        <w:numPr>
          <w:ilvl w:val="2"/>
          <w:numId w:val="5"/>
        </w:numPr>
        <w:autoSpaceDE w:val="0"/>
        <w:autoSpaceDN w:val="0"/>
        <w:jc w:val="both"/>
        <w:rPr>
          <w:sz w:val="18"/>
          <w:szCs w:val="18"/>
        </w:rPr>
      </w:pPr>
      <w:r w:rsidRPr="00A8167E">
        <w:rPr>
          <w:sz w:val="18"/>
          <w:szCs w:val="18"/>
        </w:rPr>
        <w:t>Отправив указание по каналам связи</w:t>
      </w:r>
      <w:r w:rsidR="00043566" w:rsidRPr="00A8167E">
        <w:rPr>
          <w:sz w:val="18"/>
          <w:szCs w:val="18"/>
        </w:rPr>
        <w:t>.</w:t>
      </w:r>
    </w:p>
    <w:p w14:paraId="31A9D0FF" w14:textId="77777777" w:rsidR="001328C7" w:rsidRPr="00A8167E" w:rsidRDefault="001328C7" w:rsidP="001328C7">
      <w:pPr>
        <w:numPr>
          <w:ilvl w:val="2"/>
          <w:numId w:val="5"/>
        </w:numPr>
        <w:autoSpaceDE w:val="0"/>
        <w:autoSpaceDN w:val="0"/>
        <w:jc w:val="both"/>
        <w:rPr>
          <w:sz w:val="18"/>
          <w:szCs w:val="18"/>
        </w:rPr>
      </w:pPr>
      <w:r w:rsidRPr="00A8167E">
        <w:rPr>
          <w:sz w:val="18"/>
          <w:szCs w:val="18"/>
        </w:rPr>
        <w:t xml:space="preserve">Используя </w:t>
      </w:r>
      <w:r w:rsidR="00D05DC1" w:rsidRPr="00A8167E">
        <w:rPr>
          <w:sz w:val="18"/>
          <w:szCs w:val="18"/>
        </w:rPr>
        <w:t>ЛИЧНЫЙ КАБИНЕТ (АККАУНТ)</w:t>
      </w:r>
      <w:r w:rsidRPr="00A8167E">
        <w:rPr>
          <w:sz w:val="18"/>
          <w:szCs w:val="18"/>
        </w:rPr>
        <w:t xml:space="preserve"> Заказчик</w:t>
      </w:r>
      <w:r w:rsidR="00D05DC1" w:rsidRPr="00A8167E">
        <w:rPr>
          <w:sz w:val="18"/>
          <w:szCs w:val="18"/>
        </w:rPr>
        <w:t>а</w:t>
      </w:r>
      <w:r w:rsidR="00043566" w:rsidRPr="00A8167E">
        <w:rPr>
          <w:sz w:val="18"/>
          <w:szCs w:val="18"/>
        </w:rPr>
        <w:t>.</w:t>
      </w:r>
    </w:p>
    <w:p w14:paraId="5AC3A4F8" w14:textId="77777777" w:rsidR="001328C7" w:rsidRPr="00A8167E" w:rsidRDefault="001328C7" w:rsidP="001328C7">
      <w:pPr>
        <w:numPr>
          <w:ilvl w:val="1"/>
          <w:numId w:val="5"/>
        </w:numPr>
        <w:autoSpaceDE w:val="0"/>
        <w:autoSpaceDN w:val="0"/>
        <w:jc w:val="both"/>
        <w:rPr>
          <w:sz w:val="18"/>
          <w:szCs w:val="18"/>
        </w:rPr>
      </w:pPr>
      <w:r w:rsidRPr="00A8167E">
        <w:rPr>
          <w:sz w:val="18"/>
          <w:szCs w:val="18"/>
        </w:rPr>
        <w:t xml:space="preserve">Исполнитель вправе </w:t>
      </w:r>
      <w:r w:rsidR="00D05DC1" w:rsidRPr="00A8167E">
        <w:rPr>
          <w:sz w:val="18"/>
          <w:szCs w:val="18"/>
        </w:rPr>
        <w:t>не приступать к</w:t>
      </w:r>
      <w:r w:rsidRPr="00A8167E">
        <w:rPr>
          <w:sz w:val="18"/>
          <w:szCs w:val="18"/>
        </w:rPr>
        <w:t xml:space="preserve"> оказани</w:t>
      </w:r>
      <w:r w:rsidR="00D05DC1" w:rsidRPr="00A8167E">
        <w:rPr>
          <w:sz w:val="18"/>
          <w:szCs w:val="18"/>
        </w:rPr>
        <w:t>ю</w:t>
      </w:r>
      <w:r w:rsidRPr="00A8167E">
        <w:rPr>
          <w:sz w:val="18"/>
          <w:szCs w:val="18"/>
        </w:rPr>
        <w:t xml:space="preserve"> услуги, в случае если Заказчик не исполнил свои обязательства по </w:t>
      </w:r>
      <w:r w:rsidR="00D05DC1" w:rsidRPr="00A8167E">
        <w:rPr>
          <w:sz w:val="18"/>
          <w:szCs w:val="18"/>
        </w:rPr>
        <w:t xml:space="preserve">предварительной </w:t>
      </w:r>
      <w:r w:rsidRPr="00A8167E">
        <w:rPr>
          <w:sz w:val="18"/>
          <w:szCs w:val="18"/>
        </w:rPr>
        <w:t xml:space="preserve">оплате </w:t>
      </w:r>
      <w:r w:rsidR="004434D5">
        <w:rPr>
          <w:sz w:val="18"/>
          <w:szCs w:val="18"/>
        </w:rPr>
        <w:t>данной услуги в полном объеме.</w:t>
      </w:r>
    </w:p>
    <w:p w14:paraId="1E9CB23C" w14:textId="77777777" w:rsidR="001328C7" w:rsidRPr="00A8167E" w:rsidRDefault="001328C7" w:rsidP="001328C7">
      <w:pPr>
        <w:numPr>
          <w:ilvl w:val="1"/>
          <w:numId w:val="5"/>
        </w:numPr>
        <w:autoSpaceDE w:val="0"/>
        <w:autoSpaceDN w:val="0"/>
        <w:jc w:val="both"/>
        <w:rPr>
          <w:sz w:val="18"/>
          <w:szCs w:val="18"/>
        </w:rPr>
      </w:pPr>
      <w:r w:rsidRPr="00A8167E">
        <w:rPr>
          <w:sz w:val="18"/>
          <w:szCs w:val="18"/>
        </w:rPr>
        <w:t xml:space="preserve">В случае, когда Заказчик не исполнил свои обязательства по оплате услуг, оказание которых было начато </w:t>
      </w:r>
      <w:r w:rsidR="00043566" w:rsidRPr="00A8167E">
        <w:rPr>
          <w:sz w:val="18"/>
          <w:szCs w:val="18"/>
        </w:rPr>
        <w:t>И</w:t>
      </w:r>
      <w:r w:rsidRPr="00A8167E">
        <w:rPr>
          <w:sz w:val="18"/>
          <w:szCs w:val="18"/>
        </w:rPr>
        <w:t xml:space="preserve">сполнителем, и с момента начала оказания услуг прошло </w:t>
      </w:r>
      <w:r w:rsidR="00D05DC1" w:rsidRPr="00A8167E">
        <w:rPr>
          <w:sz w:val="18"/>
          <w:szCs w:val="18"/>
        </w:rPr>
        <w:t>15</w:t>
      </w:r>
      <w:r w:rsidRPr="00A8167E">
        <w:rPr>
          <w:sz w:val="18"/>
          <w:szCs w:val="18"/>
        </w:rPr>
        <w:t xml:space="preserve"> (</w:t>
      </w:r>
      <w:r w:rsidR="00D05DC1" w:rsidRPr="00A8167E">
        <w:rPr>
          <w:sz w:val="18"/>
          <w:szCs w:val="18"/>
        </w:rPr>
        <w:t>пятнадцать</w:t>
      </w:r>
      <w:r w:rsidRPr="00A8167E">
        <w:rPr>
          <w:sz w:val="18"/>
          <w:szCs w:val="18"/>
        </w:rPr>
        <w:t>) и более дней, Исполнитель вправе уведомить Заказчика по каналам связи о своем намерении расторгнуть договор. После направления уведомления настоящий Догово</w:t>
      </w:r>
      <w:r w:rsidR="009D3215">
        <w:rPr>
          <w:sz w:val="18"/>
          <w:szCs w:val="18"/>
        </w:rPr>
        <w:t>р будет считаться расторгнутым.</w:t>
      </w:r>
    </w:p>
    <w:p w14:paraId="7C6E7019" w14:textId="77777777" w:rsidR="00125E29" w:rsidRPr="00A8167E" w:rsidRDefault="001328C7" w:rsidP="001328C7">
      <w:pPr>
        <w:numPr>
          <w:ilvl w:val="1"/>
          <w:numId w:val="5"/>
        </w:numPr>
        <w:autoSpaceDE w:val="0"/>
        <w:autoSpaceDN w:val="0"/>
        <w:jc w:val="both"/>
        <w:rPr>
          <w:sz w:val="18"/>
          <w:szCs w:val="18"/>
        </w:rPr>
      </w:pPr>
      <w:r w:rsidRPr="00A8167E">
        <w:rPr>
          <w:sz w:val="18"/>
          <w:szCs w:val="18"/>
        </w:rPr>
        <w:t xml:space="preserve">После оказания Услуг, Исполнитель оформляет Акт об оказанных услугах, направляет </w:t>
      </w:r>
      <w:r w:rsidR="007F15F4" w:rsidRPr="00A8167E">
        <w:rPr>
          <w:sz w:val="18"/>
          <w:szCs w:val="18"/>
        </w:rPr>
        <w:t>его</w:t>
      </w:r>
      <w:r w:rsidRPr="00A8167E">
        <w:rPr>
          <w:sz w:val="18"/>
          <w:szCs w:val="18"/>
        </w:rPr>
        <w:t xml:space="preserve"> Заказчику по каналам связи. Надлежаще оформленные экземпляры Акта об оказанных услугах предоставляются Заказчику</w:t>
      </w:r>
      <w:r w:rsidR="007F15F4" w:rsidRPr="00A8167E">
        <w:rPr>
          <w:sz w:val="18"/>
          <w:szCs w:val="18"/>
        </w:rPr>
        <w:t xml:space="preserve"> по каналам связи и дополнительно по усмотрению Исполнителя в печатном виде</w:t>
      </w:r>
      <w:r w:rsidRPr="00A8167E">
        <w:rPr>
          <w:sz w:val="18"/>
          <w:szCs w:val="18"/>
        </w:rPr>
        <w:t xml:space="preserve">. В случае, если </w:t>
      </w:r>
      <w:r w:rsidR="009D3215">
        <w:rPr>
          <w:sz w:val="18"/>
          <w:szCs w:val="18"/>
        </w:rPr>
        <w:t>Заказчик в течение 5 (пяти) рабочих дней с момента получения Акт</w:t>
      </w:r>
      <w:r w:rsidR="00FF0C58">
        <w:rPr>
          <w:sz w:val="18"/>
          <w:szCs w:val="18"/>
        </w:rPr>
        <w:t>а</w:t>
      </w:r>
      <w:r w:rsidR="009D3215">
        <w:rPr>
          <w:sz w:val="18"/>
          <w:szCs w:val="18"/>
        </w:rPr>
        <w:t xml:space="preserve"> об оказанных услугах в печатном виде</w:t>
      </w:r>
      <w:r w:rsidR="008B397D">
        <w:rPr>
          <w:sz w:val="18"/>
          <w:szCs w:val="18"/>
        </w:rPr>
        <w:t xml:space="preserve"> не направит Исполнителю</w:t>
      </w:r>
      <w:r w:rsidRPr="00A8167E">
        <w:rPr>
          <w:sz w:val="18"/>
          <w:szCs w:val="18"/>
        </w:rPr>
        <w:t xml:space="preserve"> подписанн</w:t>
      </w:r>
      <w:r w:rsidR="008B397D">
        <w:rPr>
          <w:sz w:val="18"/>
          <w:szCs w:val="18"/>
        </w:rPr>
        <w:t>ый</w:t>
      </w:r>
      <w:r w:rsidRPr="00A8167E">
        <w:rPr>
          <w:sz w:val="18"/>
          <w:szCs w:val="18"/>
        </w:rPr>
        <w:t xml:space="preserve"> со стороны Заказчика экземпляр Акта об оказанных услугах </w:t>
      </w:r>
      <w:r w:rsidR="007F15F4" w:rsidRPr="00A8167E">
        <w:rPr>
          <w:sz w:val="18"/>
          <w:szCs w:val="18"/>
        </w:rPr>
        <w:t>либо</w:t>
      </w:r>
      <w:r w:rsidRPr="00A8167E">
        <w:rPr>
          <w:sz w:val="18"/>
          <w:szCs w:val="18"/>
        </w:rPr>
        <w:t xml:space="preserve"> </w:t>
      </w:r>
      <w:r w:rsidR="008B397D">
        <w:rPr>
          <w:sz w:val="18"/>
          <w:szCs w:val="18"/>
        </w:rPr>
        <w:t>мотивированный отказ от его подписания</w:t>
      </w:r>
      <w:r w:rsidRPr="00A8167E">
        <w:rPr>
          <w:sz w:val="18"/>
          <w:szCs w:val="18"/>
        </w:rPr>
        <w:t xml:space="preserve">, Услуги считаются </w:t>
      </w:r>
      <w:r w:rsidR="00D05DC1" w:rsidRPr="00A8167E">
        <w:rPr>
          <w:sz w:val="18"/>
          <w:szCs w:val="18"/>
        </w:rPr>
        <w:t>принятыми без замечаний</w:t>
      </w:r>
      <w:r w:rsidRPr="00A8167E">
        <w:rPr>
          <w:sz w:val="18"/>
          <w:szCs w:val="18"/>
        </w:rPr>
        <w:t>.</w:t>
      </w:r>
    </w:p>
    <w:p w14:paraId="33CF7A26" w14:textId="77777777" w:rsidR="00125E29" w:rsidRPr="005F5A81" w:rsidRDefault="00125E29" w:rsidP="001328C7">
      <w:pPr>
        <w:numPr>
          <w:ilvl w:val="1"/>
          <w:numId w:val="5"/>
        </w:numPr>
        <w:autoSpaceDE w:val="0"/>
        <w:autoSpaceDN w:val="0"/>
        <w:jc w:val="both"/>
        <w:rPr>
          <w:sz w:val="18"/>
          <w:szCs w:val="18"/>
        </w:rPr>
      </w:pPr>
      <w:r w:rsidRPr="00A8167E">
        <w:rPr>
          <w:sz w:val="18"/>
          <w:szCs w:val="18"/>
        </w:rPr>
        <w:t xml:space="preserve">Регистрация и поддержка доменных имен в зоне .RU производится в соответствии с текущей версией документа Координационного </w:t>
      </w:r>
      <w:r w:rsidRPr="005F5A81">
        <w:rPr>
          <w:sz w:val="18"/>
          <w:szCs w:val="18"/>
        </w:rPr>
        <w:t>центра наци</w:t>
      </w:r>
      <w:r w:rsidR="005F5A81" w:rsidRPr="005F5A81">
        <w:rPr>
          <w:sz w:val="18"/>
          <w:szCs w:val="18"/>
        </w:rPr>
        <w:t>онального домена сети Интернет «</w:t>
      </w:r>
      <w:r w:rsidRPr="005F5A81">
        <w:rPr>
          <w:sz w:val="18"/>
          <w:szCs w:val="18"/>
        </w:rPr>
        <w:t>Правила регистрации доменных имен в домене RU</w:t>
      </w:r>
      <w:r w:rsidR="005F5A81" w:rsidRPr="005F5A81">
        <w:rPr>
          <w:sz w:val="18"/>
          <w:szCs w:val="18"/>
        </w:rPr>
        <w:t>»</w:t>
      </w:r>
      <w:r w:rsidRPr="005F5A81">
        <w:rPr>
          <w:sz w:val="18"/>
          <w:szCs w:val="18"/>
        </w:rPr>
        <w:t xml:space="preserve"> опубликованной на веб-сайте </w:t>
      </w:r>
      <w:hyperlink r:id="rId8" w:tgtFrame="_blank" w:history="1">
        <w:r w:rsidR="002006D9">
          <w:rPr>
            <w:sz w:val="18"/>
            <w:szCs w:val="18"/>
          </w:rPr>
          <w:t>https://</w:t>
        </w:r>
        <w:r w:rsidRPr="005F5A81">
          <w:rPr>
            <w:sz w:val="18"/>
            <w:szCs w:val="18"/>
          </w:rPr>
          <w:t>www.cctld.ru/ru/docs/RU-2_new.php</w:t>
        </w:r>
      </w:hyperlink>
      <w:r w:rsidRPr="005F5A81">
        <w:rPr>
          <w:sz w:val="18"/>
          <w:szCs w:val="18"/>
        </w:rPr>
        <w:t>.</w:t>
      </w:r>
    </w:p>
    <w:p w14:paraId="398DE271" w14:textId="77777777" w:rsidR="00125E29" w:rsidRPr="005F5A81" w:rsidRDefault="00125E29" w:rsidP="001328C7">
      <w:pPr>
        <w:numPr>
          <w:ilvl w:val="1"/>
          <w:numId w:val="5"/>
        </w:numPr>
        <w:autoSpaceDE w:val="0"/>
        <w:autoSpaceDN w:val="0"/>
        <w:jc w:val="both"/>
        <w:rPr>
          <w:sz w:val="18"/>
          <w:szCs w:val="18"/>
        </w:rPr>
      </w:pPr>
      <w:r w:rsidRPr="005F5A81">
        <w:rPr>
          <w:sz w:val="18"/>
          <w:szCs w:val="18"/>
        </w:rPr>
        <w:t>Регистрация и поддержка доменных имен в зоне .РФ производится в соответствии с текущей версией документа Координационного центра национального домена се</w:t>
      </w:r>
      <w:r w:rsidR="005F5A81" w:rsidRPr="005F5A81">
        <w:rPr>
          <w:sz w:val="18"/>
          <w:szCs w:val="18"/>
        </w:rPr>
        <w:t>ти Интернет «</w:t>
      </w:r>
      <w:r w:rsidRPr="005F5A81">
        <w:rPr>
          <w:sz w:val="18"/>
          <w:szCs w:val="18"/>
        </w:rPr>
        <w:t>Правила регистрации доменных имен в домене РФ</w:t>
      </w:r>
      <w:r w:rsidR="005F5A81" w:rsidRPr="005F5A81">
        <w:rPr>
          <w:sz w:val="18"/>
          <w:szCs w:val="18"/>
        </w:rPr>
        <w:t>»</w:t>
      </w:r>
      <w:r w:rsidRPr="005F5A81">
        <w:rPr>
          <w:sz w:val="18"/>
          <w:szCs w:val="18"/>
        </w:rPr>
        <w:t xml:space="preserve">, опубликованной на веб-сайте Координационного центра национального домена сети Интернет </w:t>
      </w:r>
      <w:hyperlink r:id="rId9" w:tgtFrame="_blank" w:history="1">
        <w:r w:rsidR="002006D9">
          <w:rPr>
            <w:sz w:val="18"/>
            <w:szCs w:val="18"/>
          </w:rPr>
          <w:t>https://</w:t>
        </w:r>
        <w:r w:rsidRPr="005F5A81">
          <w:rPr>
            <w:sz w:val="18"/>
            <w:szCs w:val="18"/>
          </w:rPr>
          <w:t>www.cctld.ru/ru/docs/rulesrf_new.php</w:t>
        </w:r>
      </w:hyperlink>
      <w:r w:rsidRPr="005F5A81">
        <w:rPr>
          <w:sz w:val="18"/>
          <w:szCs w:val="18"/>
        </w:rPr>
        <w:t>.</w:t>
      </w:r>
    </w:p>
    <w:p w14:paraId="1334CC57" w14:textId="77777777" w:rsidR="00125E29" w:rsidRPr="00A8167E" w:rsidRDefault="00125E29" w:rsidP="001328C7">
      <w:pPr>
        <w:numPr>
          <w:ilvl w:val="1"/>
          <w:numId w:val="5"/>
        </w:numPr>
        <w:autoSpaceDE w:val="0"/>
        <w:autoSpaceDN w:val="0"/>
        <w:jc w:val="both"/>
        <w:rPr>
          <w:sz w:val="18"/>
          <w:szCs w:val="18"/>
        </w:rPr>
      </w:pPr>
      <w:r w:rsidRPr="00A8167E">
        <w:rPr>
          <w:sz w:val="18"/>
          <w:szCs w:val="18"/>
        </w:rPr>
        <w:t>Регистрация и поддержка доменных имен второго уровня в международных зонах производится в соответствии с установленными Правилами о регистрации доменных имен, утвержденными Регистратором доменных имен в выбранной для регистрации домена международной зоне. Для регистрации доменных имен в международных зонах Исполнитель самостоятельно выбирает Регистратора из числа тех, с которыми у Исполнителя заключены договоры.</w:t>
      </w:r>
    </w:p>
    <w:p w14:paraId="6B8FDD6D" w14:textId="77777777" w:rsidR="00C533A8" w:rsidRPr="00A8167E" w:rsidRDefault="00C533A8" w:rsidP="001328C7">
      <w:pPr>
        <w:numPr>
          <w:ilvl w:val="1"/>
          <w:numId w:val="5"/>
        </w:numPr>
        <w:autoSpaceDE w:val="0"/>
        <w:autoSpaceDN w:val="0"/>
        <w:jc w:val="both"/>
        <w:rPr>
          <w:sz w:val="18"/>
          <w:szCs w:val="18"/>
        </w:rPr>
      </w:pPr>
      <w:r w:rsidRPr="00A8167E">
        <w:rPr>
          <w:sz w:val="18"/>
          <w:szCs w:val="18"/>
        </w:rPr>
        <w:t>Заказчик является Администратором регистрируемого им домена и осуществляет все необходимые платежи Исполнителю.</w:t>
      </w:r>
    </w:p>
    <w:p w14:paraId="092E84CE" w14:textId="77777777" w:rsidR="00C533A8" w:rsidRPr="00A8167E" w:rsidRDefault="00C533A8" w:rsidP="001328C7">
      <w:pPr>
        <w:numPr>
          <w:ilvl w:val="1"/>
          <w:numId w:val="5"/>
        </w:numPr>
        <w:autoSpaceDE w:val="0"/>
        <w:autoSpaceDN w:val="0"/>
        <w:jc w:val="both"/>
        <w:rPr>
          <w:sz w:val="18"/>
          <w:szCs w:val="18"/>
        </w:rPr>
      </w:pPr>
      <w:r w:rsidRPr="00A8167E">
        <w:rPr>
          <w:sz w:val="18"/>
          <w:szCs w:val="18"/>
        </w:rPr>
        <w:t>Услуга по регистрации домена считается оказанной качественно и в полном объёме с момента присвоения регистрируемому домену в реестре доменов статуса REGISTERED. После этого услуга не может быть отменена. В имя уже зарегистрированного домена после его регистрации не вносятся какие-либо изменения. Поддержка зарегистрированного домена осуществляется до момента удаления домена из реестра доменов.</w:t>
      </w:r>
    </w:p>
    <w:p w14:paraId="58A97D05" w14:textId="77777777" w:rsidR="00C533A8" w:rsidRPr="00A8167E" w:rsidRDefault="00C533A8" w:rsidP="001328C7">
      <w:pPr>
        <w:numPr>
          <w:ilvl w:val="1"/>
          <w:numId w:val="5"/>
        </w:numPr>
        <w:autoSpaceDE w:val="0"/>
        <w:autoSpaceDN w:val="0"/>
        <w:jc w:val="both"/>
        <w:rPr>
          <w:sz w:val="18"/>
          <w:szCs w:val="18"/>
        </w:rPr>
      </w:pPr>
      <w:r w:rsidRPr="00A8167E">
        <w:rPr>
          <w:sz w:val="18"/>
          <w:szCs w:val="18"/>
        </w:rPr>
        <w:t>Заказчик имеет право зарегистрировать любое количество доменов.</w:t>
      </w:r>
    </w:p>
    <w:p w14:paraId="792E0CC5" w14:textId="77777777" w:rsidR="00C533A8" w:rsidRPr="00A8167E" w:rsidRDefault="00C533A8" w:rsidP="001328C7">
      <w:pPr>
        <w:numPr>
          <w:ilvl w:val="1"/>
          <w:numId w:val="5"/>
        </w:numPr>
        <w:autoSpaceDE w:val="0"/>
        <w:autoSpaceDN w:val="0"/>
        <w:jc w:val="both"/>
        <w:rPr>
          <w:sz w:val="18"/>
          <w:szCs w:val="18"/>
        </w:rPr>
      </w:pPr>
      <w:r w:rsidRPr="00A8167E">
        <w:rPr>
          <w:sz w:val="18"/>
          <w:szCs w:val="18"/>
        </w:rPr>
        <w:t>Заказчик соглашается с тем, что при регистрации доменного имени в доменах RU, SU, РФ указанные данные Администратора (а именно ФИО) будут отображаться в общедоступном сервисе WHOIS, а при регистрации доменных имен в международных и национальных доменах - в сервисе WHOIS будет отображаться также адрес Заказчика.</w:t>
      </w:r>
    </w:p>
    <w:p w14:paraId="76ACC73E" w14:textId="77777777" w:rsidR="00C533A8" w:rsidRPr="00A8167E" w:rsidRDefault="00C533A8" w:rsidP="001950E0">
      <w:pPr>
        <w:numPr>
          <w:ilvl w:val="1"/>
          <w:numId w:val="5"/>
        </w:numPr>
        <w:autoSpaceDE w:val="0"/>
        <w:autoSpaceDN w:val="0"/>
        <w:jc w:val="both"/>
        <w:rPr>
          <w:sz w:val="18"/>
          <w:szCs w:val="18"/>
        </w:rPr>
      </w:pPr>
      <w:r w:rsidRPr="00A8167E">
        <w:rPr>
          <w:sz w:val="18"/>
          <w:szCs w:val="18"/>
        </w:rPr>
        <w:t xml:space="preserve">Заказчик соглашается с тем, что персональные данные, предоставленные им через </w:t>
      </w:r>
      <w:r w:rsidR="00A208EB">
        <w:rPr>
          <w:sz w:val="18"/>
          <w:szCs w:val="18"/>
        </w:rPr>
        <w:t>веб</w:t>
      </w:r>
      <w:r w:rsidRPr="00A8167E">
        <w:rPr>
          <w:sz w:val="18"/>
          <w:szCs w:val="18"/>
        </w:rPr>
        <w:t>-интерфейс Исполнителя на сайте, в ЛИЧНОМ КАБИНЕТЕ или по различным каналам связи в целях оказания услуг, обрабатываются Исполнителем в полном объеме, необходимом для исполнения Договора - передаются по безопасным и зашифрованным каналам в том числе третьим лицам</w:t>
      </w:r>
      <w:r w:rsidR="00207E0E">
        <w:rPr>
          <w:sz w:val="18"/>
          <w:szCs w:val="18"/>
        </w:rPr>
        <w:t xml:space="preserve"> (исключительно для целей исполнения настоящего Договора)</w:t>
      </w:r>
      <w:r w:rsidRPr="00A8167E">
        <w:rPr>
          <w:sz w:val="18"/>
          <w:szCs w:val="18"/>
        </w:rPr>
        <w:t>.</w:t>
      </w:r>
    </w:p>
    <w:p w14:paraId="5D648218" w14:textId="77777777" w:rsidR="00685AA1" w:rsidRPr="00A8167E" w:rsidRDefault="00C533A8" w:rsidP="001950E0">
      <w:pPr>
        <w:numPr>
          <w:ilvl w:val="1"/>
          <w:numId w:val="5"/>
        </w:numPr>
        <w:autoSpaceDE w:val="0"/>
        <w:autoSpaceDN w:val="0"/>
        <w:jc w:val="both"/>
        <w:rPr>
          <w:sz w:val="18"/>
          <w:szCs w:val="18"/>
        </w:rPr>
      </w:pPr>
      <w:r w:rsidRPr="00A8167E">
        <w:rPr>
          <w:sz w:val="18"/>
          <w:szCs w:val="18"/>
        </w:rPr>
        <w:t xml:space="preserve">Заказчик выражает свое безусловное согласие </w:t>
      </w:r>
      <w:r w:rsidR="00685AA1" w:rsidRPr="00A8167E">
        <w:rPr>
          <w:sz w:val="18"/>
          <w:szCs w:val="18"/>
        </w:rPr>
        <w:t>на сбор, хранение и обработку</w:t>
      </w:r>
      <w:r w:rsidR="0064043B">
        <w:rPr>
          <w:sz w:val="18"/>
          <w:szCs w:val="18"/>
        </w:rPr>
        <w:t xml:space="preserve"> </w:t>
      </w:r>
      <w:r w:rsidR="00685AA1" w:rsidRPr="00A8167E">
        <w:rPr>
          <w:sz w:val="18"/>
          <w:szCs w:val="18"/>
        </w:rPr>
        <w:t xml:space="preserve">персональных </w:t>
      </w:r>
      <w:r w:rsidRPr="00A8167E">
        <w:rPr>
          <w:sz w:val="18"/>
          <w:szCs w:val="18"/>
        </w:rPr>
        <w:t xml:space="preserve">данных для осуществления Исполнителем и </w:t>
      </w:r>
      <w:r w:rsidR="00685AA1" w:rsidRPr="00A8167E">
        <w:rPr>
          <w:sz w:val="18"/>
          <w:szCs w:val="18"/>
        </w:rPr>
        <w:t>привлеченными третьими лицами</w:t>
      </w:r>
      <w:r w:rsidRPr="00A8167E">
        <w:rPr>
          <w:sz w:val="18"/>
          <w:szCs w:val="18"/>
        </w:rPr>
        <w:t xml:space="preserve"> оказания услуг, в том числе для подготовки и распространения информации различными способами (</w:t>
      </w:r>
      <w:r w:rsidR="00A208EB" w:rsidRPr="00A8167E">
        <w:rPr>
          <w:sz w:val="18"/>
          <w:szCs w:val="18"/>
        </w:rPr>
        <w:t>в частности,</w:t>
      </w:r>
      <w:r w:rsidRPr="00A8167E">
        <w:rPr>
          <w:sz w:val="18"/>
          <w:szCs w:val="18"/>
        </w:rPr>
        <w:t xml:space="preserve"> на магнитных носителях и с использ</w:t>
      </w:r>
      <w:r w:rsidR="00685AA1" w:rsidRPr="00A8167E">
        <w:rPr>
          <w:sz w:val="18"/>
          <w:szCs w:val="18"/>
        </w:rPr>
        <w:t>ованием средств телекоммуникации</w:t>
      </w:r>
      <w:r w:rsidRPr="00A8167E">
        <w:rPr>
          <w:sz w:val="18"/>
          <w:szCs w:val="18"/>
        </w:rPr>
        <w:t xml:space="preserve">), предусмотренными действующим </w:t>
      </w:r>
      <w:r w:rsidR="00685AA1" w:rsidRPr="00A8167E">
        <w:rPr>
          <w:sz w:val="18"/>
          <w:szCs w:val="18"/>
        </w:rPr>
        <w:t>законодательством РФ</w:t>
      </w:r>
      <w:r w:rsidRPr="00A8167E">
        <w:rPr>
          <w:sz w:val="18"/>
          <w:szCs w:val="18"/>
        </w:rPr>
        <w:t>.</w:t>
      </w:r>
    </w:p>
    <w:p w14:paraId="73DFB433" w14:textId="77777777" w:rsidR="00685AA1" w:rsidRPr="00A8167E" w:rsidRDefault="00C533A8" w:rsidP="001950E0">
      <w:pPr>
        <w:numPr>
          <w:ilvl w:val="1"/>
          <w:numId w:val="5"/>
        </w:numPr>
        <w:autoSpaceDE w:val="0"/>
        <w:autoSpaceDN w:val="0"/>
        <w:jc w:val="both"/>
        <w:rPr>
          <w:sz w:val="18"/>
          <w:szCs w:val="18"/>
        </w:rPr>
      </w:pPr>
      <w:r w:rsidRPr="00A8167E">
        <w:rPr>
          <w:sz w:val="18"/>
          <w:szCs w:val="18"/>
        </w:rPr>
        <w:t xml:space="preserve">Ответственность за предоставление заведомо ложных документов полностью лежит на Заказчике. При наличии достаточных оснований полагать, что предоставленные документы заведомо не является копиями идентифицирующих Заказчика документов, </w:t>
      </w:r>
      <w:r w:rsidR="00685AA1" w:rsidRPr="00A8167E">
        <w:rPr>
          <w:sz w:val="18"/>
          <w:szCs w:val="18"/>
        </w:rPr>
        <w:t>Исполнитель (и/или Регистратор домена)</w:t>
      </w:r>
      <w:r w:rsidRPr="00A8167E">
        <w:rPr>
          <w:sz w:val="18"/>
          <w:szCs w:val="18"/>
        </w:rPr>
        <w:t xml:space="preserve"> вправе незамедлительно, без направления дополнительного запроса, приостановить делегирование всех доменов Заказчика.</w:t>
      </w:r>
    </w:p>
    <w:p w14:paraId="6810EE6D" w14:textId="77777777" w:rsidR="0014090B" w:rsidRPr="00A8167E" w:rsidRDefault="0014090B" w:rsidP="00685AA1">
      <w:pPr>
        <w:numPr>
          <w:ilvl w:val="1"/>
          <w:numId w:val="5"/>
        </w:numPr>
        <w:autoSpaceDE w:val="0"/>
        <w:autoSpaceDN w:val="0"/>
        <w:jc w:val="both"/>
        <w:rPr>
          <w:sz w:val="18"/>
          <w:szCs w:val="18"/>
        </w:rPr>
      </w:pPr>
      <w:r w:rsidRPr="00A8167E">
        <w:rPr>
          <w:sz w:val="18"/>
          <w:szCs w:val="18"/>
        </w:rPr>
        <w:t>Заказчик соглашается с тем, что предоставленные им персональные данные будут храниться в базе Регистратора доменов в течение срока действия настоящего Договора, а также в течение 3 (Трех) лет с момента прекращения его действия.</w:t>
      </w:r>
    </w:p>
    <w:p w14:paraId="6C97CCFF" w14:textId="77777777" w:rsidR="001328C7" w:rsidRPr="00A8167E" w:rsidRDefault="000E2057" w:rsidP="00685AA1">
      <w:pPr>
        <w:numPr>
          <w:ilvl w:val="1"/>
          <w:numId w:val="5"/>
        </w:numPr>
        <w:autoSpaceDE w:val="0"/>
        <w:autoSpaceDN w:val="0"/>
        <w:jc w:val="both"/>
        <w:rPr>
          <w:sz w:val="18"/>
          <w:szCs w:val="18"/>
        </w:rPr>
      </w:pPr>
      <w:r w:rsidRPr="00A8167E">
        <w:rPr>
          <w:sz w:val="18"/>
          <w:szCs w:val="18"/>
        </w:rPr>
        <w:t xml:space="preserve">Исполнитель обязуется предпринять все зависящие от него действия для регистрации выбранного Заказчиком имени домена. Однако Исполнитель не гарантирует Заказчику, что выбранное им доменное имя не будет занято третьей стороной за время оплаты счета Заказчиком и время выполнения технических процедур по регистрации. </w:t>
      </w:r>
      <w:r w:rsidR="0014090B" w:rsidRPr="00A8167E">
        <w:rPr>
          <w:sz w:val="18"/>
          <w:szCs w:val="18"/>
        </w:rPr>
        <w:t xml:space="preserve">При невозможности зарегистрировать испрошенное Заказчиком доменное имя не по вине </w:t>
      </w:r>
      <w:r w:rsidR="00EC5EC4" w:rsidRPr="00A8167E">
        <w:rPr>
          <w:sz w:val="18"/>
          <w:szCs w:val="18"/>
        </w:rPr>
        <w:t>И</w:t>
      </w:r>
      <w:r w:rsidR="0014090B" w:rsidRPr="00A8167E">
        <w:rPr>
          <w:sz w:val="18"/>
          <w:szCs w:val="18"/>
        </w:rPr>
        <w:t xml:space="preserve">сполнителя, Заказчик после </w:t>
      </w:r>
      <w:r w:rsidR="00216E82" w:rsidRPr="00A8167E">
        <w:rPr>
          <w:sz w:val="18"/>
          <w:szCs w:val="18"/>
        </w:rPr>
        <w:t>соответствующего уведомления</w:t>
      </w:r>
      <w:r w:rsidR="0014090B" w:rsidRPr="00A8167E">
        <w:rPr>
          <w:sz w:val="18"/>
          <w:szCs w:val="18"/>
        </w:rPr>
        <w:t xml:space="preserve"> Исполнителя</w:t>
      </w:r>
      <w:r w:rsidR="00EC5EC4" w:rsidRPr="00A8167E">
        <w:rPr>
          <w:sz w:val="18"/>
          <w:szCs w:val="18"/>
        </w:rPr>
        <w:t>, обязан скорректировать запрос. При этом, услуга в данном случае не считается оказанной с ненадлежащим качеством.</w:t>
      </w:r>
    </w:p>
    <w:p w14:paraId="16A04714" w14:textId="77777777" w:rsidR="001328C7" w:rsidRPr="00A8167E" w:rsidRDefault="001328C7" w:rsidP="001328C7">
      <w:pPr>
        <w:pStyle w:val="ae"/>
        <w:jc w:val="both"/>
        <w:rPr>
          <w:rFonts w:ascii="Times New Roman" w:hAnsi="Times New Roman" w:cs="Times New Roman"/>
          <w:sz w:val="18"/>
          <w:szCs w:val="18"/>
        </w:rPr>
      </w:pPr>
    </w:p>
    <w:p w14:paraId="1DD3883C" w14:textId="77777777" w:rsidR="001328C7" w:rsidRPr="00A8167E" w:rsidRDefault="001328C7" w:rsidP="001328C7">
      <w:pPr>
        <w:pStyle w:val="2"/>
        <w:numPr>
          <w:ilvl w:val="0"/>
          <w:numId w:val="5"/>
        </w:numPr>
        <w:spacing w:before="0" w:after="0"/>
        <w:jc w:val="both"/>
        <w:rPr>
          <w:rFonts w:ascii="Times New Roman" w:hAnsi="Times New Roman" w:cs="Times New Roman"/>
          <w:b w:val="0"/>
          <w:i w:val="0"/>
          <w:iCs w:val="0"/>
          <w:sz w:val="18"/>
          <w:szCs w:val="18"/>
        </w:rPr>
      </w:pPr>
      <w:r w:rsidRPr="00A8167E">
        <w:rPr>
          <w:rFonts w:ascii="Times New Roman" w:hAnsi="Times New Roman" w:cs="Times New Roman"/>
          <w:b w:val="0"/>
          <w:i w:val="0"/>
          <w:iCs w:val="0"/>
          <w:sz w:val="18"/>
          <w:szCs w:val="18"/>
        </w:rPr>
        <w:lastRenderedPageBreak/>
        <w:t>СТОИМОСТЬ УСЛУГ И ПОРЯДОК ОПЛАТЫ</w:t>
      </w:r>
    </w:p>
    <w:p w14:paraId="571E2197" w14:textId="77777777" w:rsidR="001328C7" w:rsidRPr="00A8167E" w:rsidRDefault="001328C7" w:rsidP="001328C7">
      <w:pPr>
        <w:pStyle w:val="ae"/>
        <w:keepNext/>
        <w:ind w:left="284" w:hanging="284"/>
        <w:jc w:val="both"/>
        <w:rPr>
          <w:rFonts w:ascii="Times New Roman" w:hAnsi="Times New Roman" w:cs="Times New Roman"/>
          <w:snapToGrid w:val="0"/>
          <w:sz w:val="18"/>
          <w:szCs w:val="18"/>
        </w:rPr>
      </w:pPr>
    </w:p>
    <w:p w14:paraId="39FB75BF" w14:textId="77777777" w:rsidR="001328C7" w:rsidRPr="00A8167E" w:rsidRDefault="001328C7" w:rsidP="001328C7">
      <w:pPr>
        <w:numPr>
          <w:ilvl w:val="1"/>
          <w:numId w:val="5"/>
        </w:numPr>
        <w:autoSpaceDE w:val="0"/>
        <w:autoSpaceDN w:val="0"/>
        <w:jc w:val="both"/>
        <w:rPr>
          <w:sz w:val="18"/>
          <w:szCs w:val="18"/>
        </w:rPr>
      </w:pPr>
      <w:r w:rsidRPr="00A8167E">
        <w:rPr>
          <w:sz w:val="18"/>
          <w:szCs w:val="18"/>
        </w:rPr>
        <w:t xml:space="preserve">Стоимость услуги устанавливается в </w:t>
      </w:r>
      <w:r w:rsidR="00EC5EC4" w:rsidRPr="00A8167E">
        <w:rPr>
          <w:sz w:val="18"/>
          <w:szCs w:val="18"/>
        </w:rPr>
        <w:t xml:space="preserve">российских </w:t>
      </w:r>
      <w:r w:rsidRPr="00A8167E">
        <w:rPr>
          <w:sz w:val="18"/>
          <w:szCs w:val="18"/>
        </w:rPr>
        <w:t xml:space="preserve">рублях. Действующие тарифы на услуги приведены в </w:t>
      </w:r>
      <w:r w:rsidR="009D4308" w:rsidRPr="00A8167E">
        <w:rPr>
          <w:bCs/>
          <w:snapToGrid w:val="0"/>
          <w:sz w:val="18"/>
          <w:szCs w:val="18"/>
        </w:rPr>
        <w:t>ТАРИФ</w:t>
      </w:r>
      <w:r w:rsidR="007F15F4" w:rsidRPr="00A8167E">
        <w:rPr>
          <w:bCs/>
          <w:snapToGrid w:val="0"/>
          <w:sz w:val="18"/>
          <w:szCs w:val="18"/>
        </w:rPr>
        <w:t>АХ</w:t>
      </w:r>
      <w:r w:rsidR="009D4308" w:rsidRPr="00A8167E">
        <w:rPr>
          <w:bCs/>
          <w:snapToGrid w:val="0"/>
          <w:sz w:val="18"/>
          <w:szCs w:val="18"/>
        </w:rPr>
        <w:t xml:space="preserve"> НА УСЛУГИ</w:t>
      </w:r>
      <w:r w:rsidRPr="00A8167E">
        <w:rPr>
          <w:sz w:val="18"/>
          <w:szCs w:val="18"/>
        </w:rPr>
        <w:t xml:space="preserve"> к Договору.</w:t>
      </w:r>
    </w:p>
    <w:p w14:paraId="7EE0FCB2" w14:textId="61707D69" w:rsidR="001328C7" w:rsidRPr="00A8167E" w:rsidRDefault="001328C7" w:rsidP="001328C7">
      <w:pPr>
        <w:numPr>
          <w:ilvl w:val="1"/>
          <w:numId w:val="5"/>
        </w:numPr>
        <w:autoSpaceDE w:val="0"/>
        <w:autoSpaceDN w:val="0"/>
        <w:jc w:val="both"/>
        <w:rPr>
          <w:sz w:val="18"/>
          <w:szCs w:val="18"/>
        </w:rPr>
      </w:pPr>
      <w:r w:rsidRPr="00A8167E">
        <w:rPr>
          <w:sz w:val="18"/>
          <w:szCs w:val="18"/>
        </w:rPr>
        <w:t xml:space="preserve">При оформлении Заказчиком платежных документов в разделе "Назначение платежа" обязательна ссылка на номер </w:t>
      </w:r>
      <w:r w:rsidR="0056136D" w:rsidRPr="00A8167E">
        <w:rPr>
          <w:sz w:val="18"/>
          <w:szCs w:val="18"/>
        </w:rPr>
        <w:t>счета,</w:t>
      </w:r>
      <w:r w:rsidRPr="00A8167E">
        <w:rPr>
          <w:sz w:val="18"/>
          <w:szCs w:val="18"/>
        </w:rPr>
        <w:t xml:space="preserve"> выставленного Исполнителем</w:t>
      </w:r>
      <w:r w:rsidR="007F15F4" w:rsidRPr="00A8167E">
        <w:rPr>
          <w:sz w:val="18"/>
          <w:szCs w:val="18"/>
        </w:rPr>
        <w:t xml:space="preserve"> либо на пополнение БАЛАНСА АККАУНТА с указанием номера настоящего Договора</w:t>
      </w:r>
      <w:r w:rsidRPr="00A8167E">
        <w:rPr>
          <w:sz w:val="18"/>
          <w:szCs w:val="18"/>
        </w:rPr>
        <w:t>.</w:t>
      </w:r>
    </w:p>
    <w:p w14:paraId="184B307A" w14:textId="77777777" w:rsidR="001328C7" w:rsidRPr="00A8167E" w:rsidRDefault="001328C7" w:rsidP="001328C7">
      <w:pPr>
        <w:numPr>
          <w:ilvl w:val="1"/>
          <w:numId w:val="5"/>
        </w:numPr>
        <w:autoSpaceDE w:val="0"/>
        <w:autoSpaceDN w:val="0"/>
        <w:jc w:val="both"/>
        <w:rPr>
          <w:sz w:val="18"/>
          <w:szCs w:val="18"/>
        </w:rPr>
      </w:pPr>
      <w:r w:rsidRPr="00A8167E">
        <w:rPr>
          <w:sz w:val="18"/>
          <w:szCs w:val="18"/>
        </w:rPr>
        <w:t xml:space="preserve">Исполнитель, в соответствии с действующими тарифами на услуги, учитывает информацию о платежах Заказчика, а также потребленных Заказчиком услугах, на </w:t>
      </w:r>
      <w:r w:rsidR="009D4308" w:rsidRPr="00A8167E">
        <w:rPr>
          <w:sz w:val="18"/>
          <w:szCs w:val="18"/>
        </w:rPr>
        <w:t>БАЛАНСЕ АККАУНТА</w:t>
      </w:r>
      <w:r w:rsidRPr="00A8167E">
        <w:rPr>
          <w:sz w:val="18"/>
          <w:szCs w:val="18"/>
        </w:rPr>
        <w:t xml:space="preserve"> Заказчика. Перечисленные Заказчиком денежные средства считаются зачисленными на </w:t>
      </w:r>
      <w:r w:rsidR="009D4308" w:rsidRPr="00A8167E">
        <w:rPr>
          <w:sz w:val="18"/>
          <w:szCs w:val="18"/>
        </w:rPr>
        <w:t>БАЛАНС АККАУНТА</w:t>
      </w:r>
      <w:r w:rsidRPr="00A8167E">
        <w:rPr>
          <w:sz w:val="18"/>
          <w:szCs w:val="18"/>
        </w:rPr>
        <w:t xml:space="preserve"> после того, как денежные средства поступили на расчетный счет Исполнителя, и при условии получения Исполнителем из банка подтверждающих платежных документов, идентифицирующих платеж.</w:t>
      </w:r>
      <w:r w:rsidR="00A8769B">
        <w:rPr>
          <w:sz w:val="18"/>
          <w:szCs w:val="18"/>
        </w:rPr>
        <w:t xml:space="preserve"> </w:t>
      </w:r>
      <w:r w:rsidRPr="00A8167E">
        <w:rPr>
          <w:sz w:val="18"/>
          <w:szCs w:val="18"/>
        </w:rPr>
        <w:t xml:space="preserve">Исполнитель обеспечивает Заказчику доступ к информации о его </w:t>
      </w:r>
      <w:r w:rsidR="009D4308" w:rsidRPr="00A8167E">
        <w:rPr>
          <w:sz w:val="18"/>
          <w:szCs w:val="18"/>
        </w:rPr>
        <w:t>БАЛАНСЕ АККАУНТА посредством ЛИЧНОГО КАБИНЕТА</w:t>
      </w:r>
      <w:r w:rsidRPr="00A8167E">
        <w:rPr>
          <w:sz w:val="18"/>
          <w:szCs w:val="18"/>
        </w:rPr>
        <w:t>.</w:t>
      </w:r>
    </w:p>
    <w:p w14:paraId="178F7CE2" w14:textId="77777777" w:rsidR="008322E9" w:rsidRPr="00A8167E" w:rsidRDefault="008322E9" w:rsidP="001328C7">
      <w:pPr>
        <w:numPr>
          <w:ilvl w:val="1"/>
          <w:numId w:val="5"/>
        </w:numPr>
        <w:autoSpaceDE w:val="0"/>
        <w:autoSpaceDN w:val="0"/>
        <w:jc w:val="both"/>
        <w:rPr>
          <w:sz w:val="18"/>
          <w:szCs w:val="18"/>
        </w:rPr>
      </w:pPr>
      <w:r w:rsidRPr="00A8167E">
        <w:rPr>
          <w:sz w:val="18"/>
          <w:szCs w:val="18"/>
        </w:rPr>
        <w:t>Весь учет заказанных услуг и контроль за правильностью и своевременностью платежей ведется автоматизировано, при помощи специального программного обеспечения, информационной базы и статистических данных информационной системы Исполнителя.</w:t>
      </w:r>
    </w:p>
    <w:p w14:paraId="76B6A54B" w14:textId="77777777" w:rsidR="008322E9" w:rsidRPr="00A8167E" w:rsidRDefault="008322E9" w:rsidP="001328C7">
      <w:pPr>
        <w:numPr>
          <w:ilvl w:val="1"/>
          <w:numId w:val="5"/>
        </w:numPr>
        <w:autoSpaceDE w:val="0"/>
        <w:autoSpaceDN w:val="0"/>
        <w:jc w:val="both"/>
        <w:rPr>
          <w:sz w:val="18"/>
          <w:szCs w:val="18"/>
        </w:rPr>
      </w:pPr>
      <w:r w:rsidRPr="00A8167E">
        <w:rPr>
          <w:sz w:val="18"/>
          <w:szCs w:val="18"/>
        </w:rPr>
        <w:t xml:space="preserve">Для </w:t>
      </w:r>
      <w:r w:rsidR="007F15F4" w:rsidRPr="00A8167E">
        <w:rPr>
          <w:sz w:val="18"/>
          <w:szCs w:val="18"/>
        </w:rPr>
        <w:t>п</w:t>
      </w:r>
      <w:r w:rsidRPr="00A8167E">
        <w:rPr>
          <w:sz w:val="18"/>
          <w:szCs w:val="18"/>
        </w:rPr>
        <w:t xml:space="preserve">ериодических услуг определяется минимальный расчетный период предоставления услуги, равный одному Расчетному месяцу. Расчетный месяц считается со дня начала предоставления услуги (и текущего месяца предоставления услуги) по тот же день следующего месяца. Если такой день в следующем месяце отсутствует, то Расчетный месяц заканчивается соответствующим предыдущим днем. Исполнитель вправе определить в </w:t>
      </w:r>
      <w:r w:rsidRPr="00A8167E">
        <w:rPr>
          <w:bCs/>
          <w:snapToGrid w:val="0"/>
          <w:sz w:val="18"/>
          <w:szCs w:val="18"/>
        </w:rPr>
        <w:t xml:space="preserve">ПЕРЕЧНЕ ПРЕДОСТАВЛЯЕМЫХ УСЛУГ </w:t>
      </w:r>
      <w:r w:rsidR="007F15F4" w:rsidRPr="00A8167E">
        <w:rPr>
          <w:bCs/>
          <w:snapToGrid w:val="0"/>
          <w:sz w:val="18"/>
          <w:szCs w:val="18"/>
        </w:rPr>
        <w:t>и</w:t>
      </w:r>
      <w:r w:rsidRPr="00A8167E">
        <w:rPr>
          <w:bCs/>
          <w:snapToGrid w:val="0"/>
          <w:sz w:val="18"/>
          <w:szCs w:val="18"/>
        </w:rPr>
        <w:t xml:space="preserve"> ТАРИФ</w:t>
      </w:r>
      <w:r w:rsidR="007F15F4" w:rsidRPr="00A8167E">
        <w:rPr>
          <w:bCs/>
          <w:snapToGrid w:val="0"/>
          <w:sz w:val="18"/>
          <w:szCs w:val="18"/>
        </w:rPr>
        <w:t>АХ</w:t>
      </w:r>
      <w:r w:rsidRPr="00A8167E">
        <w:rPr>
          <w:bCs/>
          <w:snapToGrid w:val="0"/>
          <w:sz w:val="18"/>
          <w:szCs w:val="18"/>
        </w:rPr>
        <w:t xml:space="preserve"> НА УСЛУГИ иной </w:t>
      </w:r>
      <w:r w:rsidRPr="00A8167E">
        <w:rPr>
          <w:sz w:val="18"/>
          <w:szCs w:val="18"/>
        </w:rPr>
        <w:t>минимальный расчетный период предоставления услуги для отдельных видов услуг.</w:t>
      </w:r>
    </w:p>
    <w:p w14:paraId="57F01B1E" w14:textId="77777777" w:rsidR="008322E9" w:rsidRPr="00693697" w:rsidRDefault="00A66A30" w:rsidP="001328C7">
      <w:pPr>
        <w:numPr>
          <w:ilvl w:val="1"/>
          <w:numId w:val="5"/>
        </w:numPr>
        <w:autoSpaceDE w:val="0"/>
        <w:autoSpaceDN w:val="0"/>
        <w:jc w:val="both"/>
        <w:rPr>
          <w:sz w:val="18"/>
          <w:szCs w:val="18"/>
        </w:rPr>
      </w:pPr>
      <w:r w:rsidRPr="00A8167E">
        <w:rPr>
          <w:sz w:val="18"/>
          <w:szCs w:val="18"/>
        </w:rPr>
        <w:t xml:space="preserve">Плата за </w:t>
      </w:r>
      <w:r w:rsidR="00FF0C58">
        <w:rPr>
          <w:sz w:val="18"/>
          <w:szCs w:val="18"/>
        </w:rPr>
        <w:t>р</w:t>
      </w:r>
      <w:r w:rsidRPr="00A8167E">
        <w:rPr>
          <w:sz w:val="18"/>
          <w:szCs w:val="18"/>
        </w:rPr>
        <w:t xml:space="preserve">асчетный </w:t>
      </w:r>
      <w:r w:rsidR="00FF0C58">
        <w:rPr>
          <w:sz w:val="18"/>
          <w:szCs w:val="18"/>
        </w:rPr>
        <w:t>период</w:t>
      </w:r>
      <w:r w:rsidR="00FF0C58" w:rsidRPr="00A8167E">
        <w:rPr>
          <w:sz w:val="18"/>
          <w:szCs w:val="18"/>
        </w:rPr>
        <w:t xml:space="preserve"> </w:t>
      </w:r>
      <w:r w:rsidRPr="00A8167E">
        <w:rPr>
          <w:sz w:val="18"/>
          <w:szCs w:val="18"/>
        </w:rPr>
        <w:t>списывается с БАЛАНС</w:t>
      </w:r>
      <w:r w:rsidR="000E6AF5" w:rsidRPr="00A8167E">
        <w:rPr>
          <w:sz w:val="18"/>
          <w:szCs w:val="18"/>
        </w:rPr>
        <w:t>А</w:t>
      </w:r>
      <w:r w:rsidRPr="00A8167E">
        <w:rPr>
          <w:sz w:val="18"/>
          <w:szCs w:val="18"/>
        </w:rPr>
        <w:t xml:space="preserve"> АККАУНТА Заказчика в момент начала нового </w:t>
      </w:r>
      <w:r w:rsidR="00FF0C58">
        <w:rPr>
          <w:sz w:val="18"/>
          <w:szCs w:val="18"/>
        </w:rPr>
        <w:t>р</w:t>
      </w:r>
      <w:r w:rsidRPr="00A8167E">
        <w:rPr>
          <w:sz w:val="18"/>
          <w:szCs w:val="18"/>
        </w:rPr>
        <w:t xml:space="preserve">асчетного </w:t>
      </w:r>
      <w:r w:rsidR="00FF0C58">
        <w:rPr>
          <w:sz w:val="18"/>
          <w:szCs w:val="18"/>
        </w:rPr>
        <w:t>периода</w:t>
      </w:r>
      <w:r w:rsidR="00FF0C58" w:rsidRPr="00A8167E">
        <w:rPr>
          <w:sz w:val="18"/>
          <w:szCs w:val="18"/>
        </w:rPr>
        <w:t xml:space="preserve"> </w:t>
      </w:r>
      <w:r w:rsidRPr="00A8167E">
        <w:rPr>
          <w:sz w:val="18"/>
          <w:szCs w:val="18"/>
        </w:rPr>
        <w:t>(</w:t>
      </w:r>
      <w:r w:rsidR="005E2DEC">
        <w:rPr>
          <w:sz w:val="18"/>
          <w:szCs w:val="18"/>
        </w:rPr>
        <w:t>следующего за оплачиваемым</w:t>
      </w:r>
      <w:r w:rsidRPr="00A8167E">
        <w:rPr>
          <w:sz w:val="18"/>
          <w:szCs w:val="18"/>
        </w:rPr>
        <w:t xml:space="preserve"> расчетн</w:t>
      </w:r>
      <w:r w:rsidR="005E2DEC">
        <w:rPr>
          <w:sz w:val="18"/>
          <w:szCs w:val="18"/>
        </w:rPr>
        <w:t>ым</w:t>
      </w:r>
      <w:r w:rsidRPr="00A8167E">
        <w:rPr>
          <w:sz w:val="18"/>
          <w:szCs w:val="18"/>
        </w:rPr>
        <w:t xml:space="preserve"> период</w:t>
      </w:r>
      <w:r w:rsidR="005E2DEC">
        <w:rPr>
          <w:sz w:val="18"/>
          <w:szCs w:val="18"/>
        </w:rPr>
        <w:t>ом</w:t>
      </w:r>
      <w:r w:rsidRPr="00A8167E">
        <w:rPr>
          <w:sz w:val="18"/>
          <w:szCs w:val="18"/>
        </w:rPr>
        <w:t>), включая расчетный период начала предоставления услуг Исполнителем согласно соответствующему ТАРИФУ.</w:t>
      </w:r>
      <w:r w:rsidR="005E2DEC" w:rsidRPr="005E2DEC">
        <w:rPr>
          <w:sz w:val="18"/>
          <w:szCs w:val="18"/>
        </w:rPr>
        <w:t xml:space="preserve"> </w:t>
      </w:r>
      <w:r w:rsidR="005E2DEC">
        <w:rPr>
          <w:sz w:val="18"/>
          <w:szCs w:val="18"/>
        </w:rPr>
        <w:t xml:space="preserve">Оплата стоимости услуг по Договору </w:t>
      </w:r>
      <w:r w:rsidR="005E2DEC" w:rsidRPr="00693697">
        <w:rPr>
          <w:sz w:val="18"/>
          <w:szCs w:val="18"/>
        </w:rPr>
        <w:t>производится в следующем порядке: Исполнитель выставляет Заказчику счета на оплату стоимости услуг</w:t>
      </w:r>
      <w:r w:rsidR="00FF0C58">
        <w:rPr>
          <w:sz w:val="18"/>
          <w:szCs w:val="18"/>
        </w:rPr>
        <w:t xml:space="preserve"> в течение 5 (пяти) рабочих дней с момента начала расчетного периода</w:t>
      </w:r>
      <w:r w:rsidR="005E2DEC" w:rsidRPr="00693697">
        <w:rPr>
          <w:sz w:val="18"/>
          <w:szCs w:val="18"/>
        </w:rPr>
        <w:t>. Заказчик производит оплату стоимости услуг ежемесячно в течение 7 (семи) банковских дней с момента получения счета на оплату стоимости услуг от Исполнителя.</w:t>
      </w:r>
    </w:p>
    <w:p w14:paraId="314D24E4" w14:textId="77777777" w:rsidR="00693697" w:rsidRPr="00693697" w:rsidRDefault="00693697" w:rsidP="00693697">
      <w:pPr>
        <w:autoSpaceDE w:val="0"/>
        <w:autoSpaceDN w:val="0"/>
        <w:ind w:left="408"/>
        <w:jc w:val="both"/>
        <w:rPr>
          <w:sz w:val="18"/>
          <w:szCs w:val="18"/>
        </w:rPr>
      </w:pPr>
      <w:r w:rsidRPr="00693697">
        <w:rPr>
          <w:color w:val="000000"/>
          <w:sz w:val="18"/>
          <w:szCs w:val="18"/>
        </w:rPr>
        <w:t>В случае несвоевременного представления Исполнителем счета на оплату стоимости услуг по Договору, Заказчик имеет право на отсрочку ее оплаты на количество дней просрочки предоставления документа.</w:t>
      </w:r>
    </w:p>
    <w:p w14:paraId="778D143E" w14:textId="77777777" w:rsidR="00DD00F5" w:rsidRPr="00693697" w:rsidRDefault="00DD00F5" w:rsidP="001328C7">
      <w:pPr>
        <w:numPr>
          <w:ilvl w:val="1"/>
          <w:numId w:val="5"/>
        </w:numPr>
        <w:autoSpaceDE w:val="0"/>
        <w:autoSpaceDN w:val="0"/>
        <w:jc w:val="both"/>
        <w:rPr>
          <w:sz w:val="18"/>
          <w:szCs w:val="18"/>
        </w:rPr>
      </w:pPr>
      <w:r w:rsidRPr="00693697">
        <w:rPr>
          <w:sz w:val="18"/>
          <w:szCs w:val="18"/>
        </w:rPr>
        <w:t xml:space="preserve">Разовые услуги оплачиваются Заказчиком путем внесения 100% предоплаты на основании выставленного счёта, либо путем списания </w:t>
      </w:r>
      <w:r w:rsidR="001C6FD6" w:rsidRPr="00693697">
        <w:rPr>
          <w:sz w:val="18"/>
          <w:szCs w:val="18"/>
        </w:rPr>
        <w:t>ранее авансированных Заказчиком денежных средств (учитываемых на БАЛАНСЕ АККАУНТА Заказчика).</w:t>
      </w:r>
    </w:p>
    <w:p w14:paraId="7A4E916C" w14:textId="77777777" w:rsidR="00A66A30" w:rsidRPr="00F22643" w:rsidRDefault="00A66A30" w:rsidP="001328C7">
      <w:pPr>
        <w:numPr>
          <w:ilvl w:val="1"/>
          <w:numId w:val="5"/>
        </w:numPr>
        <w:autoSpaceDE w:val="0"/>
        <w:autoSpaceDN w:val="0"/>
        <w:jc w:val="both"/>
        <w:rPr>
          <w:sz w:val="18"/>
          <w:szCs w:val="18"/>
        </w:rPr>
      </w:pPr>
      <w:r w:rsidRPr="00693697">
        <w:rPr>
          <w:sz w:val="18"/>
          <w:szCs w:val="18"/>
        </w:rPr>
        <w:t>В случае</w:t>
      </w:r>
      <w:r w:rsidRPr="00F22643">
        <w:rPr>
          <w:sz w:val="18"/>
          <w:szCs w:val="18"/>
        </w:rPr>
        <w:t xml:space="preserve"> установления Сторонами настоящего Договора иных гражданских правоотношений (представительство, агентирование, хранение, аренда и т.п.), не входящих в предмет настоящего Договора, обязательства, права и условия правоотношений устанавливаются отдельным Договором.</w:t>
      </w:r>
    </w:p>
    <w:p w14:paraId="332DC2AA" w14:textId="77777777" w:rsidR="00DE3651" w:rsidRPr="00F22643" w:rsidRDefault="00D620DB" w:rsidP="001328C7">
      <w:pPr>
        <w:numPr>
          <w:ilvl w:val="1"/>
          <w:numId w:val="5"/>
        </w:numPr>
        <w:autoSpaceDE w:val="0"/>
        <w:autoSpaceDN w:val="0"/>
        <w:jc w:val="both"/>
        <w:rPr>
          <w:sz w:val="18"/>
          <w:szCs w:val="18"/>
        </w:rPr>
      </w:pPr>
      <w:r w:rsidRPr="00F22643">
        <w:rPr>
          <w:sz w:val="18"/>
          <w:szCs w:val="18"/>
        </w:rPr>
        <w:t>Заказчик</w:t>
      </w:r>
      <w:r w:rsidR="00DE3651" w:rsidRPr="00F22643">
        <w:rPr>
          <w:sz w:val="18"/>
          <w:szCs w:val="18"/>
        </w:rPr>
        <w:t xml:space="preserve"> самостоятельно несет ответственность за правильность производимых им платежей. При изменении банковских реквизитов Исполнителя, по не зависящим от него обстоятельствам, с момента опубликования новых реквизитов посредством электронной почты и </w:t>
      </w:r>
      <w:r w:rsidR="00A208EB">
        <w:rPr>
          <w:sz w:val="18"/>
          <w:szCs w:val="18"/>
        </w:rPr>
        <w:t>веб</w:t>
      </w:r>
      <w:r w:rsidR="00DE3651" w:rsidRPr="00F22643">
        <w:rPr>
          <w:sz w:val="18"/>
          <w:szCs w:val="18"/>
        </w:rPr>
        <w:t xml:space="preserve">-сервера Исполнителя, </w:t>
      </w:r>
      <w:r w:rsidRPr="00F22643">
        <w:rPr>
          <w:sz w:val="18"/>
          <w:szCs w:val="18"/>
        </w:rPr>
        <w:t>Заказчик</w:t>
      </w:r>
      <w:r w:rsidR="00DE3651" w:rsidRPr="00F22643">
        <w:rPr>
          <w:sz w:val="18"/>
          <w:szCs w:val="18"/>
        </w:rPr>
        <w:t xml:space="preserve"> самостоятельно несет ответственность за платежи, произведенные по устаревшим реквизитам.</w:t>
      </w:r>
    </w:p>
    <w:p w14:paraId="7D91B2EB" w14:textId="77777777" w:rsidR="00DE3651" w:rsidRPr="00F22643" w:rsidRDefault="00DE3651" w:rsidP="001328C7">
      <w:pPr>
        <w:numPr>
          <w:ilvl w:val="1"/>
          <w:numId w:val="5"/>
        </w:numPr>
        <w:autoSpaceDE w:val="0"/>
        <w:autoSpaceDN w:val="0"/>
        <w:jc w:val="both"/>
        <w:rPr>
          <w:sz w:val="18"/>
          <w:szCs w:val="18"/>
        </w:rPr>
      </w:pPr>
      <w:r w:rsidRPr="00F22643">
        <w:rPr>
          <w:sz w:val="18"/>
          <w:szCs w:val="18"/>
        </w:rPr>
        <w:t>Исполнитель имеет право пр</w:t>
      </w:r>
      <w:r w:rsidR="00F22643">
        <w:rPr>
          <w:sz w:val="18"/>
          <w:szCs w:val="18"/>
        </w:rPr>
        <w:t>иостановить</w:t>
      </w:r>
      <w:r w:rsidRPr="00F22643">
        <w:rPr>
          <w:sz w:val="18"/>
          <w:szCs w:val="18"/>
        </w:rPr>
        <w:t xml:space="preserve"> предоставление услуг </w:t>
      </w:r>
      <w:r w:rsidR="00D620DB" w:rsidRPr="00F22643">
        <w:rPr>
          <w:sz w:val="18"/>
          <w:szCs w:val="18"/>
        </w:rPr>
        <w:t>Заказчик</w:t>
      </w:r>
      <w:r w:rsidRPr="00F22643">
        <w:rPr>
          <w:sz w:val="18"/>
          <w:szCs w:val="18"/>
        </w:rPr>
        <w:t xml:space="preserve">у при нарушении </w:t>
      </w:r>
      <w:r w:rsidR="00D620DB" w:rsidRPr="00F22643">
        <w:rPr>
          <w:sz w:val="18"/>
          <w:szCs w:val="18"/>
        </w:rPr>
        <w:t>Заказчик</w:t>
      </w:r>
      <w:r w:rsidRPr="00F22643">
        <w:rPr>
          <w:sz w:val="18"/>
          <w:szCs w:val="18"/>
        </w:rPr>
        <w:t>ом порядка расчетов, определяемого настоящим Договором.</w:t>
      </w:r>
    </w:p>
    <w:p w14:paraId="5989E64B" w14:textId="06C33364" w:rsidR="008322E9" w:rsidRPr="00A8167E" w:rsidRDefault="008322E9" w:rsidP="001328C7">
      <w:pPr>
        <w:numPr>
          <w:ilvl w:val="1"/>
          <w:numId w:val="5"/>
        </w:numPr>
        <w:autoSpaceDE w:val="0"/>
        <w:autoSpaceDN w:val="0"/>
        <w:jc w:val="both"/>
        <w:rPr>
          <w:sz w:val="18"/>
          <w:szCs w:val="18"/>
        </w:rPr>
      </w:pPr>
      <w:r w:rsidRPr="00A8167E">
        <w:rPr>
          <w:sz w:val="18"/>
          <w:szCs w:val="18"/>
        </w:rPr>
        <w:t xml:space="preserve">Исполнитель не несет ответственность за непредоставление или приостановку предоставления услуг </w:t>
      </w:r>
      <w:r w:rsidR="00D620DB" w:rsidRPr="00A8167E">
        <w:rPr>
          <w:sz w:val="18"/>
          <w:szCs w:val="18"/>
        </w:rPr>
        <w:t>Заказчик</w:t>
      </w:r>
      <w:r w:rsidRPr="00A8167E">
        <w:rPr>
          <w:sz w:val="18"/>
          <w:szCs w:val="18"/>
        </w:rPr>
        <w:t xml:space="preserve">у, в случае, когда Исполнитель не имел возможности зачесть поступивший платеж из-за </w:t>
      </w:r>
      <w:r w:rsidR="0056136D" w:rsidRPr="00A8167E">
        <w:rPr>
          <w:sz w:val="18"/>
          <w:szCs w:val="18"/>
        </w:rPr>
        <w:t>непоступления</w:t>
      </w:r>
      <w:r w:rsidRPr="00A8167E">
        <w:rPr>
          <w:sz w:val="18"/>
          <w:szCs w:val="18"/>
        </w:rPr>
        <w:t xml:space="preserve"> банковского платежного документа или отсутствия в нем необходимой информации для зачисления денежных средств на лицевой счет </w:t>
      </w:r>
      <w:r w:rsidR="00D620DB" w:rsidRPr="00A8167E">
        <w:rPr>
          <w:sz w:val="18"/>
          <w:szCs w:val="18"/>
        </w:rPr>
        <w:t>Заказчик</w:t>
      </w:r>
      <w:r w:rsidRPr="00A8167E">
        <w:rPr>
          <w:sz w:val="18"/>
          <w:szCs w:val="18"/>
        </w:rPr>
        <w:t>а.</w:t>
      </w:r>
    </w:p>
    <w:p w14:paraId="1A54AE14" w14:textId="77777777" w:rsidR="008322E9" w:rsidRPr="00A8167E" w:rsidRDefault="00D620DB" w:rsidP="001328C7">
      <w:pPr>
        <w:numPr>
          <w:ilvl w:val="1"/>
          <w:numId w:val="5"/>
        </w:numPr>
        <w:autoSpaceDE w:val="0"/>
        <w:autoSpaceDN w:val="0"/>
        <w:jc w:val="both"/>
        <w:rPr>
          <w:sz w:val="18"/>
          <w:szCs w:val="18"/>
        </w:rPr>
      </w:pPr>
      <w:r w:rsidRPr="00A8167E">
        <w:rPr>
          <w:sz w:val="18"/>
          <w:szCs w:val="18"/>
        </w:rPr>
        <w:t>Заказчик</w:t>
      </w:r>
      <w:r w:rsidR="008322E9" w:rsidRPr="00A8167E">
        <w:rPr>
          <w:sz w:val="18"/>
          <w:szCs w:val="18"/>
        </w:rPr>
        <w:t xml:space="preserve"> самостоятельно оплачивает все услуги предприятий связи (или любой другой организации, предоставляющей аналогичные услуги) и телематических служб по соединению с техническими ресурсами Исполнителя.</w:t>
      </w:r>
    </w:p>
    <w:p w14:paraId="3DA6FF25" w14:textId="77777777" w:rsidR="001328C7" w:rsidRPr="00A8167E" w:rsidRDefault="001328C7" w:rsidP="001328C7">
      <w:pPr>
        <w:numPr>
          <w:ilvl w:val="1"/>
          <w:numId w:val="5"/>
        </w:numPr>
        <w:autoSpaceDE w:val="0"/>
        <w:autoSpaceDN w:val="0"/>
        <w:jc w:val="both"/>
        <w:rPr>
          <w:sz w:val="18"/>
          <w:szCs w:val="18"/>
        </w:rPr>
      </w:pPr>
      <w:r w:rsidRPr="00A8167E">
        <w:rPr>
          <w:sz w:val="18"/>
          <w:szCs w:val="18"/>
        </w:rPr>
        <w:t>Возврат остатка неиспользованных средств Заказчика</w:t>
      </w:r>
      <w:r w:rsidR="000E6AF5" w:rsidRPr="00A8167E">
        <w:rPr>
          <w:sz w:val="18"/>
          <w:szCs w:val="18"/>
        </w:rPr>
        <w:t>, в случае если такая возможность предусмотрена соответствующим ТАРИФОМ,</w:t>
      </w:r>
      <w:r w:rsidRPr="00A8167E">
        <w:rPr>
          <w:sz w:val="18"/>
          <w:szCs w:val="18"/>
        </w:rPr>
        <w:t xml:space="preserve"> производится при расторжении Договора, в срок не позднее 7 (семи) рабочих дней со дня предоставления Заказчиком письменного заявления с указанием полных реквизитов получателя. Остаток средств возвращается за вычетом сумм стоимости услуг, которыми Заказчик воспользовался с момента заключения Договора.</w:t>
      </w:r>
    </w:p>
    <w:p w14:paraId="4A970C07" w14:textId="77777777" w:rsidR="001328C7" w:rsidRPr="00A8167E" w:rsidRDefault="001328C7" w:rsidP="001328C7">
      <w:pPr>
        <w:ind w:left="408"/>
        <w:jc w:val="both"/>
        <w:rPr>
          <w:sz w:val="18"/>
          <w:szCs w:val="18"/>
        </w:rPr>
      </w:pPr>
    </w:p>
    <w:p w14:paraId="1FB53D5D" w14:textId="77777777" w:rsidR="001328C7" w:rsidRPr="00A8167E" w:rsidRDefault="001328C7" w:rsidP="001328C7">
      <w:pPr>
        <w:pStyle w:val="2"/>
        <w:numPr>
          <w:ilvl w:val="0"/>
          <w:numId w:val="5"/>
        </w:numPr>
        <w:spacing w:before="0" w:after="0"/>
        <w:jc w:val="both"/>
        <w:rPr>
          <w:rFonts w:ascii="Times New Roman" w:hAnsi="Times New Roman" w:cs="Times New Roman"/>
          <w:b w:val="0"/>
          <w:i w:val="0"/>
          <w:iCs w:val="0"/>
          <w:sz w:val="18"/>
          <w:szCs w:val="18"/>
        </w:rPr>
      </w:pPr>
      <w:r w:rsidRPr="00A8167E">
        <w:rPr>
          <w:rFonts w:ascii="Times New Roman" w:hAnsi="Times New Roman" w:cs="Times New Roman"/>
          <w:b w:val="0"/>
          <w:i w:val="0"/>
          <w:iCs w:val="0"/>
          <w:sz w:val="18"/>
          <w:szCs w:val="18"/>
        </w:rPr>
        <w:t>ОТВЕТСТВЕННОСТЬ СТОРОН</w:t>
      </w:r>
    </w:p>
    <w:p w14:paraId="06FFE3F1" w14:textId="77777777" w:rsidR="001328C7" w:rsidRPr="00A8167E" w:rsidRDefault="001328C7" w:rsidP="001328C7">
      <w:pPr>
        <w:pStyle w:val="ae"/>
        <w:keepNext/>
        <w:jc w:val="both"/>
        <w:rPr>
          <w:rFonts w:ascii="Times New Roman" w:hAnsi="Times New Roman" w:cs="Times New Roman"/>
          <w:bCs/>
          <w:snapToGrid w:val="0"/>
          <w:sz w:val="18"/>
          <w:szCs w:val="18"/>
        </w:rPr>
      </w:pPr>
    </w:p>
    <w:p w14:paraId="21D84F26" w14:textId="77777777" w:rsidR="001328C7" w:rsidRPr="003F4BD9" w:rsidRDefault="001328C7" w:rsidP="001328C7">
      <w:pPr>
        <w:pStyle w:val="ae"/>
        <w:numPr>
          <w:ilvl w:val="1"/>
          <w:numId w:val="5"/>
        </w:numPr>
        <w:jc w:val="both"/>
        <w:rPr>
          <w:rFonts w:ascii="Times New Roman" w:hAnsi="Times New Roman" w:cs="Times New Roman"/>
          <w:sz w:val="18"/>
          <w:szCs w:val="18"/>
        </w:rPr>
      </w:pPr>
      <w:r w:rsidRPr="00A8167E">
        <w:rPr>
          <w:rFonts w:ascii="Times New Roman" w:hAnsi="Times New Roman" w:cs="Times New Roman"/>
          <w:sz w:val="18"/>
          <w:szCs w:val="18"/>
        </w:rPr>
        <w:t xml:space="preserve">За неисполнение или ненадлежащее исполнение обязательств по настоящему Договору Стороны несут </w:t>
      </w:r>
      <w:r w:rsidRPr="003F4BD9">
        <w:rPr>
          <w:rFonts w:ascii="Times New Roman" w:hAnsi="Times New Roman" w:cs="Times New Roman"/>
          <w:sz w:val="18"/>
          <w:szCs w:val="18"/>
        </w:rPr>
        <w:t>ответственность, предусмотренную законодательством Российской Федерации с учетом условий, установленных настоящим Договором.</w:t>
      </w:r>
    </w:p>
    <w:p w14:paraId="026119EF" w14:textId="77777777" w:rsidR="001328C7" w:rsidRPr="003F4BD9" w:rsidRDefault="002624A3" w:rsidP="001328C7">
      <w:pPr>
        <w:pStyle w:val="ae"/>
        <w:numPr>
          <w:ilvl w:val="1"/>
          <w:numId w:val="5"/>
        </w:numPr>
        <w:jc w:val="both"/>
        <w:rPr>
          <w:rFonts w:ascii="Times New Roman" w:hAnsi="Times New Roman" w:cs="Times New Roman"/>
          <w:sz w:val="18"/>
          <w:szCs w:val="18"/>
        </w:rPr>
      </w:pPr>
      <w:r w:rsidRPr="003F4BD9">
        <w:rPr>
          <w:rFonts w:ascii="Times New Roman" w:hAnsi="Times New Roman" w:cs="Times New Roman"/>
          <w:sz w:val="18"/>
          <w:szCs w:val="18"/>
        </w:rPr>
        <w:t>Стороны</w:t>
      </w:r>
      <w:r w:rsidR="001328C7" w:rsidRPr="003F4BD9">
        <w:rPr>
          <w:rFonts w:ascii="Times New Roman" w:hAnsi="Times New Roman" w:cs="Times New Roman"/>
          <w:sz w:val="18"/>
          <w:szCs w:val="18"/>
        </w:rPr>
        <w:t xml:space="preserve"> не нес</w:t>
      </w:r>
      <w:r w:rsidRPr="003F4BD9">
        <w:rPr>
          <w:rFonts w:ascii="Times New Roman" w:hAnsi="Times New Roman" w:cs="Times New Roman"/>
          <w:sz w:val="18"/>
          <w:szCs w:val="18"/>
        </w:rPr>
        <w:t>у</w:t>
      </w:r>
      <w:r w:rsidR="001328C7" w:rsidRPr="003F4BD9">
        <w:rPr>
          <w:rFonts w:ascii="Times New Roman" w:hAnsi="Times New Roman" w:cs="Times New Roman"/>
          <w:sz w:val="18"/>
          <w:szCs w:val="18"/>
        </w:rPr>
        <w:t xml:space="preserve">т ответственности за </w:t>
      </w:r>
      <w:r w:rsidR="003F4BD9" w:rsidRPr="003F4BD9">
        <w:rPr>
          <w:rFonts w:ascii="Times New Roman" w:hAnsi="Times New Roman"/>
          <w:color w:val="000000"/>
          <w:sz w:val="18"/>
          <w:szCs w:val="18"/>
        </w:rPr>
        <w:t>неисполнение или ненадлежащее исполнение обязательств по настоящему Договору,</w:t>
      </w:r>
      <w:r w:rsidR="003F4BD9" w:rsidRPr="003F4BD9">
        <w:rPr>
          <w:rFonts w:ascii="Times New Roman" w:hAnsi="Times New Roman" w:cs="Times New Roman"/>
          <w:sz w:val="18"/>
          <w:szCs w:val="18"/>
        </w:rPr>
        <w:t xml:space="preserve"> </w:t>
      </w:r>
      <w:r w:rsidR="001328C7" w:rsidRPr="003F4BD9">
        <w:rPr>
          <w:rFonts w:ascii="Times New Roman" w:hAnsi="Times New Roman" w:cs="Times New Roman"/>
          <w:sz w:val="18"/>
          <w:szCs w:val="18"/>
        </w:rPr>
        <w:t xml:space="preserve">любые задержки и прерывания связи, ущерб или потери, происходящие прямо или косвенно по причинам непреодолимой силы, </w:t>
      </w:r>
      <w:r w:rsidR="003F4BD9" w:rsidRPr="003F4BD9">
        <w:rPr>
          <w:rFonts w:ascii="Times New Roman" w:hAnsi="Times New Roman"/>
          <w:color w:val="000000"/>
          <w:sz w:val="18"/>
          <w:szCs w:val="18"/>
        </w:rPr>
        <w:t>возникших после заключения настоящего Договора помимо воли и желания Сторон, которые Сторона не могла ни предвидеть, ни предотвратить разумными мерами,</w:t>
      </w:r>
      <w:r w:rsidR="003F4BD9" w:rsidRPr="003F4BD9">
        <w:rPr>
          <w:rFonts w:ascii="Times New Roman" w:hAnsi="Times New Roman" w:cs="Times New Roman"/>
          <w:sz w:val="18"/>
          <w:szCs w:val="18"/>
        </w:rPr>
        <w:t xml:space="preserve"> </w:t>
      </w:r>
      <w:r w:rsidR="001328C7" w:rsidRPr="003F4BD9">
        <w:rPr>
          <w:rFonts w:ascii="Times New Roman" w:hAnsi="Times New Roman" w:cs="Times New Roman"/>
          <w:sz w:val="18"/>
          <w:szCs w:val="18"/>
        </w:rPr>
        <w:t xml:space="preserve">а также по причинам, находящимся вне сферы </w:t>
      </w:r>
      <w:r w:rsidR="003F4BD9" w:rsidRPr="003F4BD9">
        <w:rPr>
          <w:rFonts w:ascii="Times New Roman" w:hAnsi="Times New Roman" w:cs="Times New Roman"/>
          <w:sz w:val="18"/>
          <w:szCs w:val="18"/>
        </w:rPr>
        <w:t xml:space="preserve">их </w:t>
      </w:r>
      <w:r w:rsidR="001328C7" w:rsidRPr="003F4BD9">
        <w:rPr>
          <w:rFonts w:ascii="Times New Roman" w:hAnsi="Times New Roman" w:cs="Times New Roman"/>
          <w:sz w:val="18"/>
          <w:szCs w:val="18"/>
        </w:rPr>
        <w:t>разумного контроля.</w:t>
      </w:r>
    </w:p>
    <w:p w14:paraId="622C90FB" w14:textId="77777777" w:rsidR="001328C7" w:rsidRPr="003F4BD9" w:rsidRDefault="001328C7" w:rsidP="001328C7">
      <w:pPr>
        <w:pStyle w:val="ae"/>
        <w:numPr>
          <w:ilvl w:val="1"/>
          <w:numId w:val="5"/>
        </w:numPr>
        <w:jc w:val="both"/>
        <w:rPr>
          <w:rFonts w:ascii="Times New Roman" w:hAnsi="Times New Roman" w:cs="Times New Roman"/>
          <w:sz w:val="18"/>
          <w:szCs w:val="18"/>
        </w:rPr>
      </w:pPr>
      <w:r w:rsidRPr="003F4BD9">
        <w:rPr>
          <w:rFonts w:ascii="Times New Roman" w:hAnsi="Times New Roman" w:cs="Times New Roman"/>
          <w:sz w:val="18"/>
          <w:szCs w:val="18"/>
        </w:rPr>
        <w:t>Исполнитель не отвечает за ущерб, прямой или косвенный, понесенный Заказчиком от использования или невозможности использования услуг Исполнителя.</w:t>
      </w:r>
    </w:p>
    <w:p w14:paraId="62C2DF00" w14:textId="77777777" w:rsidR="001328C7" w:rsidRPr="00A8167E" w:rsidRDefault="001328C7" w:rsidP="001328C7">
      <w:pPr>
        <w:pStyle w:val="ae"/>
        <w:numPr>
          <w:ilvl w:val="1"/>
          <w:numId w:val="5"/>
        </w:numPr>
        <w:jc w:val="both"/>
        <w:rPr>
          <w:rFonts w:ascii="Times New Roman" w:hAnsi="Times New Roman" w:cs="Times New Roman"/>
          <w:sz w:val="18"/>
          <w:szCs w:val="18"/>
        </w:rPr>
      </w:pPr>
      <w:r w:rsidRPr="003F4BD9">
        <w:rPr>
          <w:rFonts w:ascii="Times New Roman" w:hAnsi="Times New Roman" w:cs="Times New Roman"/>
          <w:sz w:val="18"/>
          <w:szCs w:val="18"/>
        </w:rPr>
        <w:t>Исполнитель не отвечает за содержание</w:t>
      </w:r>
      <w:r w:rsidRPr="00A8167E">
        <w:rPr>
          <w:rFonts w:ascii="Times New Roman" w:hAnsi="Times New Roman" w:cs="Times New Roman"/>
          <w:sz w:val="18"/>
          <w:szCs w:val="18"/>
        </w:rPr>
        <w:t xml:space="preserve"> передаваемой, получаемой и хранящейся у Заказчика информации.</w:t>
      </w:r>
    </w:p>
    <w:p w14:paraId="68F1F078" w14:textId="77777777" w:rsidR="001328C7" w:rsidRPr="00A8167E" w:rsidRDefault="001328C7" w:rsidP="001328C7">
      <w:pPr>
        <w:pStyle w:val="ae"/>
        <w:numPr>
          <w:ilvl w:val="1"/>
          <w:numId w:val="5"/>
        </w:numPr>
        <w:jc w:val="both"/>
        <w:rPr>
          <w:rFonts w:ascii="Times New Roman" w:hAnsi="Times New Roman" w:cs="Times New Roman"/>
          <w:sz w:val="18"/>
          <w:szCs w:val="18"/>
        </w:rPr>
      </w:pPr>
      <w:r w:rsidRPr="00A8167E">
        <w:rPr>
          <w:rFonts w:ascii="Times New Roman" w:hAnsi="Times New Roman" w:cs="Times New Roman"/>
          <w:sz w:val="18"/>
          <w:szCs w:val="18"/>
        </w:rPr>
        <w:t>Исполнитель не отвечает за нарушения или неправомерные действия, допущенные Заказчиком при использовании услуг, предоставляемых Исполнителем.</w:t>
      </w:r>
    </w:p>
    <w:p w14:paraId="24A313E5" w14:textId="77777777" w:rsidR="001328C7" w:rsidRPr="00A8167E" w:rsidRDefault="001328C7" w:rsidP="0060236E">
      <w:pPr>
        <w:pStyle w:val="ae"/>
        <w:jc w:val="both"/>
        <w:rPr>
          <w:rFonts w:ascii="Times New Roman" w:hAnsi="Times New Roman" w:cs="Times New Roman"/>
          <w:sz w:val="18"/>
          <w:szCs w:val="18"/>
        </w:rPr>
      </w:pPr>
    </w:p>
    <w:p w14:paraId="1F3F0C0A" w14:textId="77777777" w:rsidR="001328C7" w:rsidRPr="00A8167E" w:rsidRDefault="001328C7" w:rsidP="001328C7">
      <w:pPr>
        <w:pStyle w:val="2"/>
        <w:numPr>
          <w:ilvl w:val="0"/>
          <w:numId w:val="5"/>
        </w:numPr>
        <w:spacing w:before="0" w:after="0"/>
        <w:jc w:val="both"/>
        <w:rPr>
          <w:rFonts w:ascii="Times New Roman" w:hAnsi="Times New Roman" w:cs="Times New Roman"/>
          <w:b w:val="0"/>
          <w:i w:val="0"/>
          <w:iCs w:val="0"/>
          <w:sz w:val="18"/>
          <w:szCs w:val="18"/>
        </w:rPr>
      </w:pPr>
      <w:r w:rsidRPr="00A8167E">
        <w:rPr>
          <w:rFonts w:ascii="Times New Roman" w:hAnsi="Times New Roman" w:cs="Times New Roman"/>
          <w:b w:val="0"/>
          <w:i w:val="0"/>
          <w:iCs w:val="0"/>
          <w:sz w:val="18"/>
          <w:szCs w:val="18"/>
        </w:rPr>
        <w:lastRenderedPageBreak/>
        <w:t>ОБСТОЯТЕЛЬСТВА НЕПРЕОДОЛИМОЙ СИЛЫ</w:t>
      </w:r>
    </w:p>
    <w:p w14:paraId="50BD98EC" w14:textId="77777777" w:rsidR="001328C7" w:rsidRPr="00A8167E" w:rsidRDefault="001328C7" w:rsidP="001328C7">
      <w:pPr>
        <w:pStyle w:val="ae"/>
        <w:keepNext/>
        <w:ind w:left="284" w:hanging="284"/>
        <w:jc w:val="both"/>
        <w:rPr>
          <w:rFonts w:ascii="Times New Roman" w:hAnsi="Times New Roman" w:cs="Times New Roman"/>
          <w:sz w:val="18"/>
          <w:szCs w:val="18"/>
        </w:rPr>
      </w:pPr>
    </w:p>
    <w:p w14:paraId="14A085E8" w14:textId="77777777" w:rsidR="001328C7" w:rsidRPr="00A8167E" w:rsidRDefault="001328C7" w:rsidP="001328C7">
      <w:pPr>
        <w:numPr>
          <w:ilvl w:val="1"/>
          <w:numId w:val="5"/>
        </w:numPr>
        <w:autoSpaceDE w:val="0"/>
        <w:autoSpaceDN w:val="0"/>
        <w:jc w:val="both"/>
        <w:rPr>
          <w:sz w:val="18"/>
          <w:szCs w:val="18"/>
        </w:rPr>
      </w:pPr>
      <w:r w:rsidRPr="00A8167E">
        <w:rPr>
          <w:sz w:val="18"/>
          <w:szCs w:val="18"/>
        </w:rPr>
        <w:t>Стороны освобождаются от ответственности за частичное или полное неисполнение обязательств по настоящему Договору, вызванное обстоятельствами непреодолимой силы, в</w:t>
      </w:r>
      <w:r w:rsidR="0060236E">
        <w:rPr>
          <w:sz w:val="18"/>
          <w:szCs w:val="18"/>
        </w:rPr>
        <w:t>озникшими после его заключения.</w:t>
      </w:r>
    </w:p>
    <w:p w14:paraId="6D3DC588" w14:textId="77777777" w:rsidR="001328C7" w:rsidRPr="0060236E" w:rsidRDefault="001328C7" w:rsidP="001328C7">
      <w:pPr>
        <w:numPr>
          <w:ilvl w:val="1"/>
          <w:numId w:val="5"/>
        </w:numPr>
        <w:autoSpaceDE w:val="0"/>
        <w:autoSpaceDN w:val="0"/>
        <w:jc w:val="both"/>
        <w:rPr>
          <w:sz w:val="18"/>
          <w:szCs w:val="18"/>
        </w:rPr>
      </w:pPr>
      <w:r w:rsidRPr="00A8167E">
        <w:rPr>
          <w:sz w:val="18"/>
          <w:szCs w:val="18"/>
        </w:rPr>
        <w:t xml:space="preserve">К таким обстоятельствам, в частности, Стороны относят: стихийные бедствия; природные и промышленные катастрофы; террористические акты; военные действия; гражданские беспорядки; принятие органами государственной власти или органами местного самоуправления актов, содержащих запреты или ограничения в отношении деятельности Сторон по настоящему Договору; иные обстоятельства, которые не могут быть заранее предвидены или предотвращены </w:t>
      </w:r>
      <w:r w:rsidRPr="0060236E">
        <w:rPr>
          <w:sz w:val="18"/>
          <w:szCs w:val="18"/>
        </w:rPr>
        <w:t xml:space="preserve">Сторонами и делают невозможным исполнение обязательств Сторон по Договору. </w:t>
      </w:r>
    </w:p>
    <w:p w14:paraId="75CFF1B5" w14:textId="77777777" w:rsidR="001328C7" w:rsidRPr="0060236E" w:rsidRDefault="001328C7" w:rsidP="001328C7">
      <w:pPr>
        <w:pStyle w:val="a9"/>
        <w:numPr>
          <w:ilvl w:val="1"/>
          <w:numId w:val="5"/>
        </w:numPr>
        <w:autoSpaceDE w:val="0"/>
        <w:autoSpaceDN w:val="0"/>
        <w:rPr>
          <w:sz w:val="18"/>
          <w:szCs w:val="18"/>
        </w:rPr>
      </w:pPr>
      <w:r w:rsidRPr="0060236E">
        <w:rPr>
          <w:sz w:val="18"/>
          <w:szCs w:val="18"/>
        </w:rPr>
        <w:t>Сторона, желающая быть освобожденной от ответственности, незамедлительно, но не позднее 3 (трех) рабочих дней, извещает о таких обстоятельствах другую Сторону. Несвоевременное уведомление о наступлении обстоятельств непреодолимой силы лишает Сторону права на освобождение от ответственности.</w:t>
      </w:r>
    </w:p>
    <w:p w14:paraId="45789DF8" w14:textId="77777777" w:rsidR="0060236E" w:rsidRPr="0060236E" w:rsidRDefault="0060236E" w:rsidP="001328C7">
      <w:pPr>
        <w:numPr>
          <w:ilvl w:val="1"/>
          <w:numId w:val="5"/>
        </w:numPr>
        <w:autoSpaceDE w:val="0"/>
        <w:autoSpaceDN w:val="0"/>
        <w:jc w:val="both"/>
        <w:rPr>
          <w:sz w:val="18"/>
          <w:szCs w:val="18"/>
        </w:rPr>
      </w:pPr>
      <w:r w:rsidRPr="0060236E">
        <w:rPr>
          <w:color w:val="000000"/>
          <w:sz w:val="18"/>
          <w:szCs w:val="18"/>
        </w:rPr>
        <w:t>Подтверждением наличия и продолжительности действия непреодолимой силы является свидетельство, выданное соответствующей Торгово-промышленной палатой РФ или иным компетентным органом.</w:t>
      </w:r>
    </w:p>
    <w:p w14:paraId="3F511E9E" w14:textId="77777777" w:rsidR="001328C7" w:rsidRPr="00A8167E" w:rsidRDefault="001328C7" w:rsidP="001328C7">
      <w:pPr>
        <w:numPr>
          <w:ilvl w:val="1"/>
          <w:numId w:val="5"/>
        </w:numPr>
        <w:autoSpaceDE w:val="0"/>
        <w:autoSpaceDN w:val="0"/>
        <w:jc w:val="both"/>
        <w:rPr>
          <w:sz w:val="18"/>
          <w:szCs w:val="18"/>
        </w:rPr>
      </w:pPr>
      <w:r w:rsidRPr="0060236E">
        <w:rPr>
          <w:sz w:val="18"/>
          <w:szCs w:val="18"/>
        </w:rPr>
        <w:t>При наступлении обстоятельств непреодолимой силы, препятствующих исполнению обязательств по настоящему Договору, срок выполнения Сторонами таких обязательств переносится соразмерно времени действия таких обстоятельств, а также времени, требуемого для устранения их последствий, но не более 60 (шестидесяти) календарных дней. В случае, если обстоятельства непреодолимой силы</w:t>
      </w:r>
      <w:r w:rsidRPr="00A8167E">
        <w:rPr>
          <w:sz w:val="18"/>
          <w:szCs w:val="18"/>
        </w:rPr>
        <w:t xml:space="preserve"> продолжают действовать более указанного срока, </w:t>
      </w:r>
      <w:r w:rsidR="00216E82" w:rsidRPr="00A8167E">
        <w:rPr>
          <w:sz w:val="18"/>
          <w:szCs w:val="18"/>
        </w:rPr>
        <w:t>либо,</w:t>
      </w:r>
      <w:r w:rsidRPr="00A8167E">
        <w:rPr>
          <w:sz w:val="18"/>
          <w:szCs w:val="18"/>
        </w:rPr>
        <w:t xml:space="preserve"> когда при их наступлении обеим Сторонам становится очевидным, что они будут действовать более этого срока, Стороны обязуются обсудить возможности альтернативных способов исполнения настоящего Договора или его прекращения без возмещения убытков. При этом Исполнитель обязуется возвратить Заказчику неиспользованные по Договору денежные средства.</w:t>
      </w:r>
    </w:p>
    <w:p w14:paraId="26105FFA" w14:textId="77777777" w:rsidR="001328C7" w:rsidRPr="00A8167E" w:rsidRDefault="001328C7" w:rsidP="0060236E">
      <w:pPr>
        <w:jc w:val="both"/>
        <w:rPr>
          <w:sz w:val="18"/>
          <w:szCs w:val="18"/>
        </w:rPr>
      </w:pPr>
    </w:p>
    <w:p w14:paraId="5D3EC5B9" w14:textId="77777777" w:rsidR="001328C7" w:rsidRPr="00A8167E" w:rsidRDefault="001328C7" w:rsidP="001328C7">
      <w:pPr>
        <w:pStyle w:val="2"/>
        <w:numPr>
          <w:ilvl w:val="0"/>
          <w:numId w:val="5"/>
        </w:numPr>
        <w:spacing w:before="0" w:after="0"/>
        <w:jc w:val="both"/>
        <w:rPr>
          <w:rFonts w:ascii="Times New Roman" w:hAnsi="Times New Roman" w:cs="Times New Roman"/>
          <w:b w:val="0"/>
          <w:i w:val="0"/>
          <w:iCs w:val="0"/>
          <w:sz w:val="18"/>
          <w:szCs w:val="18"/>
        </w:rPr>
      </w:pPr>
      <w:r w:rsidRPr="00A8167E">
        <w:rPr>
          <w:rFonts w:ascii="Times New Roman" w:hAnsi="Times New Roman" w:cs="Times New Roman"/>
          <w:b w:val="0"/>
          <w:i w:val="0"/>
          <w:iCs w:val="0"/>
          <w:sz w:val="18"/>
          <w:szCs w:val="18"/>
        </w:rPr>
        <w:t>СРОК ДЕЙСТВИЯ И ПОРЯДОК РАСТОРЖЕНИЯ ДОГОВОРА</w:t>
      </w:r>
    </w:p>
    <w:p w14:paraId="4C34241F" w14:textId="77777777" w:rsidR="001328C7" w:rsidRPr="00A8167E" w:rsidRDefault="001328C7" w:rsidP="001328C7">
      <w:pPr>
        <w:pStyle w:val="a9"/>
        <w:keepNext/>
        <w:rPr>
          <w:sz w:val="18"/>
          <w:szCs w:val="18"/>
        </w:rPr>
      </w:pPr>
    </w:p>
    <w:p w14:paraId="075A91E8" w14:textId="77777777" w:rsidR="001328C7" w:rsidRPr="00A8167E" w:rsidRDefault="001328C7" w:rsidP="001328C7">
      <w:pPr>
        <w:pStyle w:val="a9"/>
        <w:numPr>
          <w:ilvl w:val="1"/>
          <w:numId w:val="5"/>
        </w:numPr>
        <w:autoSpaceDE w:val="0"/>
        <w:autoSpaceDN w:val="0"/>
        <w:rPr>
          <w:sz w:val="18"/>
          <w:szCs w:val="18"/>
        </w:rPr>
      </w:pPr>
      <w:r w:rsidRPr="00A8167E">
        <w:rPr>
          <w:sz w:val="18"/>
          <w:szCs w:val="18"/>
        </w:rPr>
        <w:t>Настоящий Договор вступает в силу с момента заключения и действует до окончания текущего календарного года. В дальнейшем Договор автоматически продлевается на последующие периоды продолжительностью в 1 (один) календарный год, если ни одна из Сторон не заявит о прекращении действия настоящего Договора до 20 декабря (включительно) соответствующего календарного года.</w:t>
      </w:r>
    </w:p>
    <w:p w14:paraId="389C2030" w14:textId="77777777" w:rsidR="001328C7" w:rsidRPr="00A8167E" w:rsidRDefault="001328C7" w:rsidP="001328C7">
      <w:pPr>
        <w:numPr>
          <w:ilvl w:val="2"/>
          <w:numId w:val="5"/>
        </w:numPr>
        <w:autoSpaceDE w:val="0"/>
        <w:autoSpaceDN w:val="0"/>
        <w:jc w:val="both"/>
        <w:rPr>
          <w:sz w:val="18"/>
          <w:szCs w:val="18"/>
        </w:rPr>
      </w:pPr>
      <w:r w:rsidRPr="00A8167E">
        <w:rPr>
          <w:sz w:val="18"/>
          <w:szCs w:val="18"/>
        </w:rPr>
        <w:t>Настоящий Договор может быть расторгнут:</w:t>
      </w:r>
    </w:p>
    <w:p w14:paraId="588BA009" w14:textId="77777777" w:rsidR="001328C7" w:rsidRPr="00A8167E" w:rsidRDefault="001328C7" w:rsidP="001328C7">
      <w:pPr>
        <w:numPr>
          <w:ilvl w:val="2"/>
          <w:numId w:val="5"/>
        </w:numPr>
        <w:autoSpaceDE w:val="0"/>
        <w:autoSpaceDN w:val="0"/>
        <w:jc w:val="both"/>
        <w:rPr>
          <w:sz w:val="18"/>
          <w:szCs w:val="18"/>
        </w:rPr>
      </w:pPr>
      <w:r w:rsidRPr="00A8167E">
        <w:rPr>
          <w:sz w:val="18"/>
          <w:szCs w:val="18"/>
        </w:rPr>
        <w:t>По требованию любой из Сторон</w:t>
      </w:r>
      <w:r w:rsidR="00BD2FE9">
        <w:rPr>
          <w:sz w:val="18"/>
          <w:szCs w:val="18"/>
        </w:rPr>
        <w:t>:</w:t>
      </w:r>
    </w:p>
    <w:p w14:paraId="7F8767DC" w14:textId="77777777" w:rsidR="001328C7" w:rsidRPr="00A8167E" w:rsidRDefault="001328C7" w:rsidP="001328C7">
      <w:pPr>
        <w:ind w:left="851" w:hanging="284"/>
        <w:jc w:val="both"/>
        <w:rPr>
          <w:sz w:val="18"/>
          <w:szCs w:val="18"/>
        </w:rPr>
      </w:pPr>
      <w:r w:rsidRPr="00A8167E">
        <w:rPr>
          <w:sz w:val="18"/>
          <w:szCs w:val="18"/>
        </w:rPr>
        <w:t>а) при несостоятельности (банкротстве) любой из Сторон;</w:t>
      </w:r>
    </w:p>
    <w:p w14:paraId="08A86706" w14:textId="77777777" w:rsidR="001328C7" w:rsidRPr="00A8167E" w:rsidRDefault="001328C7" w:rsidP="001328C7">
      <w:pPr>
        <w:ind w:left="851" w:hanging="284"/>
        <w:jc w:val="both"/>
        <w:rPr>
          <w:sz w:val="18"/>
          <w:szCs w:val="18"/>
        </w:rPr>
      </w:pPr>
      <w:r w:rsidRPr="00A8167E">
        <w:rPr>
          <w:sz w:val="18"/>
          <w:szCs w:val="18"/>
        </w:rPr>
        <w:t>б) в случае, предусмотренном п. 7.4 настоящего Договора.</w:t>
      </w:r>
    </w:p>
    <w:p w14:paraId="3F850DA6" w14:textId="77777777" w:rsidR="001328C7" w:rsidRPr="00A8167E" w:rsidRDefault="001328C7" w:rsidP="001328C7">
      <w:pPr>
        <w:pStyle w:val="21"/>
        <w:numPr>
          <w:ilvl w:val="2"/>
          <w:numId w:val="5"/>
        </w:numPr>
        <w:autoSpaceDE w:val="0"/>
        <w:autoSpaceDN w:val="0"/>
        <w:jc w:val="both"/>
        <w:rPr>
          <w:sz w:val="18"/>
          <w:szCs w:val="18"/>
        </w:rPr>
      </w:pPr>
      <w:r w:rsidRPr="00A8167E">
        <w:rPr>
          <w:sz w:val="18"/>
          <w:szCs w:val="18"/>
        </w:rPr>
        <w:t>По требованию Исполнителя</w:t>
      </w:r>
      <w:r w:rsidR="004F06F4">
        <w:rPr>
          <w:sz w:val="18"/>
          <w:szCs w:val="18"/>
        </w:rPr>
        <w:t>:</w:t>
      </w:r>
    </w:p>
    <w:p w14:paraId="6E69632E" w14:textId="77777777" w:rsidR="001328C7" w:rsidRPr="00A8167E" w:rsidRDefault="001328C7" w:rsidP="001328C7">
      <w:pPr>
        <w:ind w:left="851" w:hanging="284"/>
        <w:jc w:val="both"/>
        <w:rPr>
          <w:sz w:val="18"/>
          <w:szCs w:val="18"/>
        </w:rPr>
      </w:pPr>
      <w:r w:rsidRPr="00A8167E">
        <w:rPr>
          <w:sz w:val="18"/>
          <w:szCs w:val="18"/>
        </w:rPr>
        <w:t>а) при нарушении Заказчиком условий настоящего Договора</w:t>
      </w:r>
      <w:r w:rsidR="008B65F7" w:rsidRPr="00A8167E">
        <w:rPr>
          <w:sz w:val="18"/>
          <w:szCs w:val="18"/>
        </w:rPr>
        <w:t xml:space="preserve"> либо требований действующего законодательства</w:t>
      </w:r>
      <w:r w:rsidRPr="00A8167E">
        <w:rPr>
          <w:sz w:val="18"/>
          <w:szCs w:val="18"/>
        </w:rPr>
        <w:t>;</w:t>
      </w:r>
    </w:p>
    <w:p w14:paraId="5C0EDFA9" w14:textId="77777777" w:rsidR="001328C7" w:rsidRPr="00A8167E" w:rsidRDefault="001328C7" w:rsidP="004D245F">
      <w:pPr>
        <w:ind w:left="851" w:hanging="284"/>
        <w:jc w:val="both"/>
        <w:rPr>
          <w:sz w:val="18"/>
          <w:szCs w:val="18"/>
        </w:rPr>
      </w:pPr>
      <w:r w:rsidRPr="00A8167E">
        <w:rPr>
          <w:sz w:val="18"/>
          <w:szCs w:val="18"/>
        </w:rPr>
        <w:t xml:space="preserve">б) </w:t>
      </w:r>
      <w:r w:rsidR="00FB2F9B">
        <w:rPr>
          <w:sz w:val="18"/>
          <w:szCs w:val="18"/>
        </w:rPr>
        <w:t>п</w:t>
      </w:r>
      <w:r w:rsidR="004D245F" w:rsidRPr="00A8167E">
        <w:rPr>
          <w:sz w:val="18"/>
          <w:szCs w:val="18"/>
        </w:rPr>
        <w:t>ри совершении Заказчиком действий, которые направлены на причинение ущерба Исполнителю либо третьим лицам.</w:t>
      </w:r>
    </w:p>
    <w:p w14:paraId="41A72B4A" w14:textId="77777777" w:rsidR="001328C7" w:rsidRPr="00A8167E" w:rsidRDefault="001328C7" w:rsidP="001328C7">
      <w:pPr>
        <w:pStyle w:val="ae"/>
        <w:numPr>
          <w:ilvl w:val="2"/>
          <w:numId w:val="5"/>
        </w:numPr>
        <w:jc w:val="both"/>
        <w:rPr>
          <w:rFonts w:ascii="Times New Roman" w:hAnsi="Times New Roman" w:cs="Times New Roman"/>
          <w:sz w:val="18"/>
          <w:szCs w:val="18"/>
        </w:rPr>
      </w:pPr>
      <w:r w:rsidRPr="00A8167E">
        <w:rPr>
          <w:rFonts w:ascii="Times New Roman" w:hAnsi="Times New Roman" w:cs="Times New Roman"/>
          <w:sz w:val="18"/>
          <w:szCs w:val="18"/>
        </w:rPr>
        <w:t>По взаимному соглашению Сторон.</w:t>
      </w:r>
    </w:p>
    <w:p w14:paraId="45348801" w14:textId="77777777" w:rsidR="001328C7" w:rsidRPr="00A8167E" w:rsidRDefault="001328C7" w:rsidP="001328C7">
      <w:pPr>
        <w:pStyle w:val="ae"/>
        <w:numPr>
          <w:ilvl w:val="2"/>
          <w:numId w:val="5"/>
        </w:numPr>
        <w:jc w:val="both"/>
        <w:rPr>
          <w:rFonts w:ascii="Times New Roman" w:hAnsi="Times New Roman" w:cs="Times New Roman"/>
          <w:sz w:val="18"/>
          <w:szCs w:val="18"/>
        </w:rPr>
      </w:pPr>
      <w:r w:rsidRPr="00A8167E">
        <w:rPr>
          <w:rFonts w:ascii="Times New Roman" w:hAnsi="Times New Roman" w:cs="Times New Roman"/>
          <w:sz w:val="18"/>
          <w:szCs w:val="18"/>
        </w:rPr>
        <w:t xml:space="preserve">По требованию Заказчика, </w:t>
      </w:r>
      <w:r w:rsidR="00B14851" w:rsidRPr="00A8167E">
        <w:rPr>
          <w:rFonts w:ascii="Times New Roman" w:hAnsi="Times New Roman" w:cs="Times New Roman"/>
          <w:sz w:val="18"/>
          <w:szCs w:val="18"/>
        </w:rPr>
        <w:t>в случаях,</w:t>
      </w:r>
      <w:r w:rsidR="000E6AF5" w:rsidRPr="00A8167E">
        <w:rPr>
          <w:rFonts w:ascii="Times New Roman" w:hAnsi="Times New Roman" w:cs="Times New Roman"/>
          <w:sz w:val="18"/>
          <w:szCs w:val="18"/>
        </w:rPr>
        <w:t xml:space="preserve"> предусмотренных действующим законодательством и настоящим Договором</w:t>
      </w:r>
      <w:r w:rsidRPr="00A8167E">
        <w:rPr>
          <w:rFonts w:ascii="Times New Roman" w:hAnsi="Times New Roman" w:cs="Times New Roman"/>
          <w:sz w:val="18"/>
          <w:szCs w:val="18"/>
        </w:rPr>
        <w:t>.</w:t>
      </w:r>
      <w:r w:rsidR="00A03712">
        <w:rPr>
          <w:rFonts w:ascii="Times New Roman" w:hAnsi="Times New Roman" w:cs="Times New Roman"/>
          <w:sz w:val="18"/>
          <w:szCs w:val="18"/>
        </w:rPr>
        <w:t xml:space="preserve"> Заказчик вправе отказаться от исполнения настоящего Договора при условии оплаты Исполнителю фактически понесенных им расходов (п. 1 ст</w:t>
      </w:r>
      <w:r w:rsidR="00775C0E">
        <w:rPr>
          <w:rFonts w:ascii="Times New Roman" w:hAnsi="Times New Roman" w:cs="Times New Roman"/>
          <w:sz w:val="18"/>
          <w:szCs w:val="18"/>
        </w:rPr>
        <w:t>.</w:t>
      </w:r>
      <w:r w:rsidR="00A03712">
        <w:rPr>
          <w:rFonts w:ascii="Times New Roman" w:hAnsi="Times New Roman" w:cs="Times New Roman"/>
          <w:sz w:val="18"/>
          <w:szCs w:val="18"/>
        </w:rPr>
        <w:t xml:space="preserve"> 782 ГК РФ).</w:t>
      </w:r>
    </w:p>
    <w:p w14:paraId="0B526B34" w14:textId="77777777" w:rsidR="001328C7" w:rsidRPr="00A8167E" w:rsidRDefault="001328C7" w:rsidP="00014648">
      <w:pPr>
        <w:pStyle w:val="ae"/>
        <w:jc w:val="both"/>
        <w:rPr>
          <w:rFonts w:ascii="Times New Roman" w:hAnsi="Times New Roman" w:cs="Times New Roman"/>
          <w:sz w:val="18"/>
          <w:szCs w:val="18"/>
        </w:rPr>
      </w:pPr>
    </w:p>
    <w:p w14:paraId="73E75F63" w14:textId="77777777" w:rsidR="001328C7" w:rsidRPr="00A8167E" w:rsidRDefault="001328C7" w:rsidP="001328C7">
      <w:pPr>
        <w:pStyle w:val="2"/>
        <w:numPr>
          <w:ilvl w:val="0"/>
          <w:numId w:val="5"/>
        </w:numPr>
        <w:spacing w:before="0" w:after="0"/>
        <w:jc w:val="both"/>
        <w:rPr>
          <w:rFonts w:ascii="Times New Roman" w:hAnsi="Times New Roman" w:cs="Times New Roman"/>
          <w:b w:val="0"/>
          <w:i w:val="0"/>
          <w:iCs w:val="0"/>
          <w:sz w:val="18"/>
          <w:szCs w:val="18"/>
        </w:rPr>
      </w:pPr>
      <w:r w:rsidRPr="00A8167E">
        <w:rPr>
          <w:rFonts w:ascii="Times New Roman" w:hAnsi="Times New Roman" w:cs="Times New Roman"/>
          <w:b w:val="0"/>
          <w:i w:val="0"/>
          <w:iCs w:val="0"/>
          <w:sz w:val="18"/>
          <w:szCs w:val="18"/>
        </w:rPr>
        <w:t>ПРОЧИЕ УСЛОВИЯ</w:t>
      </w:r>
    </w:p>
    <w:p w14:paraId="0E434D55" w14:textId="77777777" w:rsidR="001328C7" w:rsidRPr="00A8167E" w:rsidRDefault="001328C7" w:rsidP="001328C7">
      <w:pPr>
        <w:pStyle w:val="ae"/>
        <w:keepNext/>
        <w:jc w:val="both"/>
        <w:rPr>
          <w:rFonts w:ascii="Times New Roman" w:hAnsi="Times New Roman" w:cs="Times New Roman"/>
          <w:sz w:val="18"/>
          <w:szCs w:val="18"/>
        </w:rPr>
      </w:pPr>
    </w:p>
    <w:p w14:paraId="46FA6CCD" w14:textId="77777777" w:rsidR="00C94079" w:rsidRPr="00A8167E" w:rsidRDefault="00D620DB" w:rsidP="001328C7">
      <w:pPr>
        <w:numPr>
          <w:ilvl w:val="1"/>
          <w:numId w:val="5"/>
        </w:numPr>
        <w:autoSpaceDE w:val="0"/>
        <w:autoSpaceDN w:val="0"/>
        <w:jc w:val="both"/>
        <w:rPr>
          <w:sz w:val="18"/>
          <w:szCs w:val="18"/>
        </w:rPr>
      </w:pPr>
      <w:r w:rsidRPr="00A8167E">
        <w:rPr>
          <w:sz w:val="18"/>
          <w:szCs w:val="18"/>
        </w:rPr>
        <w:t>Заказчик</w:t>
      </w:r>
      <w:r w:rsidR="00C94079" w:rsidRPr="00A8167E">
        <w:rPr>
          <w:sz w:val="18"/>
          <w:szCs w:val="18"/>
        </w:rPr>
        <w:t xml:space="preserve"> и Исполнитель обязуются обеспечивать конфиденциальность учетных данных </w:t>
      </w:r>
      <w:r w:rsidRPr="00A8167E">
        <w:rPr>
          <w:sz w:val="18"/>
          <w:szCs w:val="18"/>
        </w:rPr>
        <w:t>Заказчик</w:t>
      </w:r>
      <w:r w:rsidR="00C94079" w:rsidRPr="00A8167E">
        <w:rPr>
          <w:sz w:val="18"/>
          <w:szCs w:val="18"/>
        </w:rPr>
        <w:t xml:space="preserve">а (набор паролей для доступа к техническим ресурсам Исполнителя и прочая информация, авторизующая </w:t>
      </w:r>
      <w:r w:rsidRPr="00A8167E">
        <w:rPr>
          <w:sz w:val="18"/>
          <w:szCs w:val="18"/>
        </w:rPr>
        <w:t>Заказчик</w:t>
      </w:r>
      <w:r w:rsidR="00C94079" w:rsidRPr="00A8167E">
        <w:rPr>
          <w:sz w:val="18"/>
          <w:szCs w:val="18"/>
        </w:rPr>
        <w:t xml:space="preserve">а). Исполнитель не несет ответственности за ущерб любого рода, понесенный </w:t>
      </w:r>
      <w:r w:rsidRPr="00A8167E">
        <w:rPr>
          <w:sz w:val="18"/>
          <w:szCs w:val="18"/>
        </w:rPr>
        <w:t>Заказчик</w:t>
      </w:r>
      <w:r w:rsidR="00C94079" w:rsidRPr="00A8167E">
        <w:rPr>
          <w:sz w:val="18"/>
          <w:szCs w:val="18"/>
        </w:rPr>
        <w:t xml:space="preserve">ом из-за разглашения последним своих учетных данных. Исполнитель не несет ответственности за ущерб любого рода, понесенный </w:t>
      </w:r>
      <w:r w:rsidRPr="00A8167E">
        <w:rPr>
          <w:sz w:val="18"/>
          <w:szCs w:val="18"/>
        </w:rPr>
        <w:t>Заказчик</w:t>
      </w:r>
      <w:r w:rsidR="00C94079" w:rsidRPr="00A8167E">
        <w:rPr>
          <w:sz w:val="18"/>
          <w:szCs w:val="18"/>
        </w:rPr>
        <w:t xml:space="preserve">ом из-за разглашения учетных данных </w:t>
      </w:r>
      <w:r w:rsidRPr="00A8167E">
        <w:rPr>
          <w:sz w:val="18"/>
          <w:szCs w:val="18"/>
        </w:rPr>
        <w:t>Заказчик</w:t>
      </w:r>
      <w:r w:rsidR="00C94079" w:rsidRPr="00A8167E">
        <w:rPr>
          <w:sz w:val="18"/>
          <w:szCs w:val="18"/>
        </w:rPr>
        <w:t xml:space="preserve">а вследствие несанкционированного доступа третьих лиц к техническим ресурсам Исполнителя. Исполнитель имеет доступ к информации </w:t>
      </w:r>
      <w:r w:rsidRPr="00A8167E">
        <w:rPr>
          <w:sz w:val="18"/>
          <w:szCs w:val="18"/>
        </w:rPr>
        <w:t>Заказчик</w:t>
      </w:r>
      <w:r w:rsidR="00C94079" w:rsidRPr="00A8167E">
        <w:rPr>
          <w:sz w:val="18"/>
          <w:szCs w:val="18"/>
        </w:rPr>
        <w:t xml:space="preserve">а, но исключительно в целях технического обеспечения услуг или в случае получения претензий третьих лиц, касающихся размещения вредоносных программ, противоправных и/или противозаконных действий </w:t>
      </w:r>
      <w:r w:rsidRPr="00A8167E">
        <w:rPr>
          <w:sz w:val="18"/>
          <w:szCs w:val="18"/>
        </w:rPr>
        <w:t>Заказчик</w:t>
      </w:r>
      <w:r w:rsidR="00C94079" w:rsidRPr="00A8167E">
        <w:rPr>
          <w:sz w:val="18"/>
          <w:szCs w:val="18"/>
        </w:rPr>
        <w:t>а.</w:t>
      </w:r>
    </w:p>
    <w:p w14:paraId="102CD3C9" w14:textId="77777777" w:rsidR="00C94079" w:rsidRPr="00A8167E" w:rsidRDefault="00C94079" w:rsidP="001328C7">
      <w:pPr>
        <w:numPr>
          <w:ilvl w:val="1"/>
          <w:numId w:val="5"/>
        </w:numPr>
        <w:autoSpaceDE w:val="0"/>
        <w:autoSpaceDN w:val="0"/>
        <w:jc w:val="both"/>
        <w:rPr>
          <w:sz w:val="18"/>
          <w:szCs w:val="18"/>
        </w:rPr>
      </w:pPr>
      <w:r w:rsidRPr="00A8167E">
        <w:rPr>
          <w:sz w:val="18"/>
          <w:szCs w:val="18"/>
        </w:rPr>
        <w:t xml:space="preserve">Приостанавливая предоставление услуг по настоящему Договору, Исполнитель обязуется предупредить </w:t>
      </w:r>
      <w:r w:rsidR="00D620DB" w:rsidRPr="00A8167E">
        <w:rPr>
          <w:sz w:val="18"/>
          <w:szCs w:val="18"/>
        </w:rPr>
        <w:t>Заказчик</w:t>
      </w:r>
      <w:r w:rsidRPr="00A8167E">
        <w:rPr>
          <w:sz w:val="18"/>
          <w:szCs w:val="18"/>
        </w:rPr>
        <w:t xml:space="preserve">а в течение 1 (одного) дня (для юридического лица) или в течение 24 часов (для физического лица) с момента прекращения предоставления услуги или заблаговременно, посредством электронных каналов связи в соответствии с реквизитами </w:t>
      </w:r>
      <w:r w:rsidR="00D620DB" w:rsidRPr="00A8167E">
        <w:rPr>
          <w:sz w:val="18"/>
          <w:szCs w:val="18"/>
        </w:rPr>
        <w:t>Заказчик</w:t>
      </w:r>
      <w:r w:rsidRPr="00A8167E">
        <w:rPr>
          <w:sz w:val="18"/>
          <w:szCs w:val="18"/>
        </w:rPr>
        <w:t>а, указанными при заказе услуг.</w:t>
      </w:r>
    </w:p>
    <w:p w14:paraId="22C57B4C" w14:textId="77777777" w:rsidR="00C94079" w:rsidRPr="00A8167E" w:rsidRDefault="00C94079" w:rsidP="001328C7">
      <w:pPr>
        <w:numPr>
          <w:ilvl w:val="1"/>
          <w:numId w:val="5"/>
        </w:numPr>
        <w:autoSpaceDE w:val="0"/>
        <w:autoSpaceDN w:val="0"/>
        <w:jc w:val="both"/>
        <w:rPr>
          <w:sz w:val="18"/>
          <w:szCs w:val="18"/>
        </w:rPr>
      </w:pPr>
      <w:r w:rsidRPr="00A8167E">
        <w:rPr>
          <w:sz w:val="18"/>
          <w:szCs w:val="18"/>
        </w:rPr>
        <w:t xml:space="preserve">Исполнитель не осуществляет предварительную цензуру размещаемой или передаваемой информации, содержания </w:t>
      </w:r>
      <w:r w:rsidR="00A208EB">
        <w:rPr>
          <w:sz w:val="18"/>
          <w:szCs w:val="18"/>
        </w:rPr>
        <w:t>веб</w:t>
      </w:r>
      <w:r w:rsidRPr="00A8167E">
        <w:rPr>
          <w:sz w:val="18"/>
          <w:szCs w:val="18"/>
        </w:rPr>
        <w:t xml:space="preserve">-сервера и файлов </w:t>
      </w:r>
      <w:r w:rsidR="00D620DB" w:rsidRPr="00A8167E">
        <w:rPr>
          <w:sz w:val="18"/>
          <w:szCs w:val="18"/>
        </w:rPr>
        <w:t>Заказчик</w:t>
      </w:r>
      <w:r w:rsidRPr="00A8167E">
        <w:rPr>
          <w:sz w:val="18"/>
          <w:szCs w:val="18"/>
        </w:rPr>
        <w:t>а на постоянной основе, однако Исполнитель оставляет за собой право, не вменяя себе это в обязанность, приостанавливать оказание услуг и/или удалять информацию, содержание и файлы, причиняющие, по мнению Исполнителя, ущерб другим лицам, носящие оскорбительный характер или противоречащие действующему законодательству Российской Федерации.</w:t>
      </w:r>
    </w:p>
    <w:p w14:paraId="0D17CBB5" w14:textId="77777777" w:rsidR="00990BD6" w:rsidRPr="00A8167E" w:rsidRDefault="00C94079" w:rsidP="00990BD6">
      <w:pPr>
        <w:numPr>
          <w:ilvl w:val="1"/>
          <w:numId w:val="5"/>
        </w:numPr>
        <w:autoSpaceDE w:val="0"/>
        <w:autoSpaceDN w:val="0"/>
        <w:jc w:val="both"/>
        <w:rPr>
          <w:sz w:val="18"/>
          <w:szCs w:val="18"/>
        </w:rPr>
      </w:pPr>
      <w:r w:rsidRPr="00A8167E">
        <w:rPr>
          <w:sz w:val="18"/>
          <w:szCs w:val="18"/>
        </w:rPr>
        <w:t xml:space="preserve">Любые действия </w:t>
      </w:r>
      <w:r w:rsidR="00D620DB" w:rsidRPr="00A8167E">
        <w:rPr>
          <w:sz w:val="18"/>
          <w:szCs w:val="18"/>
        </w:rPr>
        <w:t>Заказчик</w:t>
      </w:r>
      <w:r w:rsidRPr="00A8167E">
        <w:rPr>
          <w:sz w:val="18"/>
          <w:szCs w:val="18"/>
        </w:rPr>
        <w:t xml:space="preserve">а или их последствия, которые, по мнению Исполнителя могут повлечь за собой лишение, равно как и ограничение возможности пользоваться услугами Исполнителя для другого </w:t>
      </w:r>
      <w:r w:rsidR="00D620DB" w:rsidRPr="00A8167E">
        <w:rPr>
          <w:sz w:val="18"/>
          <w:szCs w:val="18"/>
        </w:rPr>
        <w:t>Заказчик</w:t>
      </w:r>
      <w:r w:rsidRPr="00A8167E">
        <w:rPr>
          <w:sz w:val="18"/>
          <w:szCs w:val="18"/>
        </w:rPr>
        <w:t>а (физического или юридического лица), признаются недопустимыми и являются достаточным основанием для р</w:t>
      </w:r>
      <w:r w:rsidR="00572791">
        <w:rPr>
          <w:sz w:val="18"/>
          <w:szCs w:val="18"/>
        </w:rPr>
        <w:t>асторжения настоящего Договора.</w:t>
      </w:r>
    </w:p>
    <w:p w14:paraId="64EEA1F6" w14:textId="77777777" w:rsidR="00990BD6" w:rsidRPr="00A8167E" w:rsidRDefault="00990BD6" w:rsidP="00990BD6">
      <w:pPr>
        <w:numPr>
          <w:ilvl w:val="1"/>
          <w:numId w:val="5"/>
        </w:numPr>
        <w:autoSpaceDE w:val="0"/>
        <w:autoSpaceDN w:val="0"/>
        <w:jc w:val="both"/>
        <w:rPr>
          <w:sz w:val="18"/>
          <w:szCs w:val="18"/>
        </w:rPr>
      </w:pPr>
      <w:r w:rsidRPr="00A8167E">
        <w:rPr>
          <w:sz w:val="18"/>
          <w:szCs w:val="18"/>
        </w:rPr>
        <w:t xml:space="preserve">Исполнитель не несет ответственности за работоспособность программного обеспечения, установленного </w:t>
      </w:r>
      <w:r w:rsidR="00D620DB" w:rsidRPr="00A8167E">
        <w:rPr>
          <w:sz w:val="18"/>
          <w:szCs w:val="18"/>
        </w:rPr>
        <w:t>Заказчик</w:t>
      </w:r>
      <w:r w:rsidRPr="00A8167E">
        <w:rPr>
          <w:sz w:val="18"/>
          <w:szCs w:val="18"/>
        </w:rPr>
        <w:t xml:space="preserve">ом самостоятельно, равно как и обновленного до другой версии или переконфигурированного по усмотрению </w:t>
      </w:r>
      <w:r w:rsidR="00D620DB" w:rsidRPr="00A8167E">
        <w:rPr>
          <w:sz w:val="18"/>
          <w:szCs w:val="18"/>
        </w:rPr>
        <w:t>Заказчик</w:t>
      </w:r>
      <w:r w:rsidRPr="00A8167E">
        <w:rPr>
          <w:sz w:val="18"/>
          <w:szCs w:val="18"/>
        </w:rPr>
        <w:t xml:space="preserve">а. Исполнитель оставляет за собой право предложить </w:t>
      </w:r>
      <w:r w:rsidR="00D620DB" w:rsidRPr="00A8167E">
        <w:rPr>
          <w:sz w:val="18"/>
          <w:szCs w:val="18"/>
        </w:rPr>
        <w:t>Заказчик</w:t>
      </w:r>
      <w:r w:rsidRPr="00A8167E">
        <w:rPr>
          <w:sz w:val="18"/>
          <w:szCs w:val="18"/>
        </w:rPr>
        <w:t>у услуги по сопровождению такого программного обеспечения.</w:t>
      </w:r>
    </w:p>
    <w:p w14:paraId="31C857F3" w14:textId="77777777" w:rsidR="00990BD6" w:rsidRPr="00A8167E" w:rsidRDefault="00990BD6" w:rsidP="00990BD6">
      <w:pPr>
        <w:numPr>
          <w:ilvl w:val="1"/>
          <w:numId w:val="5"/>
        </w:numPr>
        <w:autoSpaceDE w:val="0"/>
        <w:autoSpaceDN w:val="0"/>
        <w:jc w:val="both"/>
        <w:rPr>
          <w:sz w:val="18"/>
          <w:szCs w:val="18"/>
        </w:rPr>
      </w:pPr>
      <w:r w:rsidRPr="00A8167E">
        <w:rPr>
          <w:sz w:val="18"/>
          <w:szCs w:val="18"/>
        </w:rPr>
        <w:t xml:space="preserve">Проблемы с программным обеспечением, выбором конфигурации, работоспособностью хостинга, если они не вызваны виновными действиями Исполнителя, являются ответственностью </w:t>
      </w:r>
      <w:r w:rsidR="00D620DB" w:rsidRPr="00A8167E">
        <w:rPr>
          <w:sz w:val="18"/>
          <w:szCs w:val="18"/>
        </w:rPr>
        <w:t>Заказчик</w:t>
      </w:r>
      <w:r w:rsidRPr="00A8167E">
        <w:rPr>
          <w:sz w:val="18"/>
          <w:szCs w:val="18"/>
        </w:rPr>
        <w:t xml:space="preserve">а и должны быть устранены им </w:t>
      </w:r>
      <w:r w:rsidRPr="00A8167E">
        <w:rPr>
          <w:sz w:val="18"/>
          <w:szCs w:val="18"/>
        </w:rPr>
        <w:lastRenderedPageBreak/>
        <w:t xml:space="preserve">самостоятельно. Исполнитель не несет ответственности за </w:t>
      </w:r>
      <w:r w:rsidR="000172BE" w:rsidRPr="00A8167E">
        <w:rPr>
          <w:sz w:val="18"/>
          <w:szCs w:val="18"/>
        </w:rPr>
        <w:t>используемое</w:t>
      </w:r>
      <w:r w:rsidR="006916C2">
        <w:rPr>
          <w:sz w:val="18"/>
          <w:szCs w:val="18"/>
        </w:rPr>
        <w:t xml:space="preserve"> </w:t>
      </w:r>
      <w:r w:rsidR="00D620DB" w:rsidRPr="00A8167E">
        <w:rPr>
          <w:sz w:val="18"/>
          <w:szCs w:val="18"/>
        </w:rPr>
        <w:t>Заказчик</w:t>
      </w:r>
      <w:r w:rsidRPr="00A8167E">
        <w:rPr>
          <w:sz w:val="18"/>
          <w:szCs w:val="18"/>
        </w:rPr>
        <w:t xml:space="preserve">ом </w:t>
      </w:r>
      <w:r w:rsidR="000172BE" w:rsidRPr="00A8167E">
        <w:rPr>
          <w:sz w:val="18"/>
          <w:szCs w:val="18"/>
        </w:rPr>
        <w:t>программно-аппаратное обеспечение</w:t>
      </w:r>
      <w:r w:rsidRPr="00A8167E">
        <w:rPr>
          <w:sz w:val="18"/>
          <w:szCs w:val="18"/>
        </w:rPr>
        <w:t xml:space="preserve"> и последствия, которые </w:t>
      </w:r>
      <w:r w:rsidR="000172BE" w:rsidRPr="00A8167E">
        <w:rPr>
          <w:sz w:val="18"/>
          <w:szCs w:val="18"/>
        </w:rPr>
        <w:t>его использование</w:t>
      </w:r>
      <w:r w:rsidRPr="00A8167E">
        <w:rPr>
          <w:sz w:val="18"/>
          <w:szCs w:val="18"/>
        </w:rPr>
        <w:t xml:space="preserve"> может повлечь.</w:t>
      </w:r>
    </w:p>
    <w:p w14:paraId="6DE2C93C" w14:textId="77777777" w:rsidR="00990BD6" w:rsidRPr="00A8167E" w:rsidRDefault="00990BD6" w:rsidP="00990BD6">
      <w:pPr>
        <w:numPr>
          <w:ilvl w:val="1"/>
          <w:numId w:val="5"/>
        </w:numPr>
        <w:autoSpaceDE w:val="0"/>
        <w:autoSpaceDN w:val="0"/>
        <w:jc w:val="both"/>
        <w:rPr>
          <w:sz w:val="18"/>
          <w:szCs w:val="18"/>
        </w:rPr>
      </w:pPr>
      <w:r w:rsidRPr="00A8167E">
        <w:rPr>
          <w:sz w:val="18"/>
          <w:szCs w:val="18"/>
        </w:rPr>
        <w:t xml:space="preserve">Исполнитель не несет ответственности перед </w:t>
      </w:r>
      <w:r w:rsidR="00D620DB" w:rsidRPr="00A8167E">
        <w:rPr>
          <w:sz w:val="18"/>
          <w:szCs w:val="18"/>
        </w:rPr>
        <w:t>Заказчик</w:t>
      </w:r>
      <w:r w:rsidRPr="00A8167E">
        <w:rPr>
          <w:sz w:val="18"/>
          <w:szCs w:val="18"/>
        </w:rPr>
        <w:t>ом за задержки, перебои в работе и невозможность полноценного использования собственных ресурсов Исполнителя, происходящие прямо или косвенно по причине действия или бездействия третьих лиц и/или неработоспособностью транспортно-информационных каналов, находящихся за пределами собственных ресурсов Исполнителя.</w:t>
      </w:r>
    </w:p>
    <w:p w14:paraId="304EF956" w14:textId="77777777" w:rsidR="001328C7" w:rsidRPr="00FE0A87" w:rsidRDefault="001328C7" w:rsidP="00FE0A87">
      <w:pPr>
        <w:numPr>
          <w:ilvl w:val="1"/>
          <w:numId w:val="5"/>
        </w:numPr>
        <w:autoSpaceDE w:val="0"/>
        <w:autoSpaceDN w:val="0"/>
        <w:jc w:val="both"/>
        <w:rPr>
          <w:sz w:val="18"/>
          <w:szCs w:val="18"/>
        </w:rPr>
      </w:pPr>
      <w:r w:rsidRPr="00A8167E">
        <w:rPr>
          <w:sz w:val="18"/>
          <w:szCs w:val="18"/>
        </w:rPr>
        <w:t>Правом, регулирующим отношения Сторон, является законодательство Российской Федерации.</w:t>
      </w:r>
      <w:r w:rsidR="007C05F2">
        <w:rPr>
          <w:sz w:val="18"/>
          <w:szCs w:val="18"/>
        </w:rPr>
        <w:t xml:space="preserve"> </w:t>
      </w:r>
      <w:r w:rsidRPr="00FE0A87">
        <w:rPr>
          <w:sz w:val="18"/>
          <w:szCs w:val="18"/>
        </w:rPr>
        <w:t xml:space="preserve">Все споры, возникающие из настоящего Договора, в том числе в связи с его исполнением, нарушением, прекращением, недействительностью, передаются на рассмотрение Арбитражного суда </w:t>
      </w:r>
      <w:r w:rsidR="008B65F7" w:rsidRPr="00FE0A87">
        <w:rPr>
          <w:sz w:val="18"/>
          <w:szCs w:val="18"/>
        </w:rPr>
        <w:t>Белгородской</w:t>
      </w:r>
      <w:r w:rsidR="00D620DB" w:rsidRPr="00FE0A87">
        <w:rPr>
          <w:sz w:val="18"/>
          <w:szCs w:val="18"/>
        </w:rPr>
        <w:t xml:space="preserve"> области, либо соответствующего суда общей юрисдикции в соответствии с законодательством о защите прав потребителей.</w:t>
      </w:r>
    </w:p>
    <w:p w14:paraId="60C01981" w14:textId="77777777" w:rsidR="001328C7" w:rsidRPr="000004B1" w:rsidRDefault="001328C7" w:rsidP="001328C7">
      <w:pPr>
        <w:numPr>
          <w:ilvl w:val="1"/>
          <w:numId w:val="5"/>
        </w:numPr>
        <w:autoSpaceDE w:val="0"/>
        <w:autoSpaceDN w:val="0"/>
        <w:jc w:val="both"/>
        <w:rPr>
          <w:sz w:val="18"/>
          <w:szCs w:val="18"/>
        </w:rPr>
      </w:pPr>
      <w:r w:rsidRPr="00A8167E">
        <w:rPr>
          <w:sz w:val="18"/>
          <w:szCs w:val="18"/>
        </w:rPr>
        <w:t>Претензионный порядок разрешения споров обязателен</w:t>
      </w:r>
      <w:r w:rsidR="00D620DB" w:rsidRPr="00A8167E">
        <w:rPr>
          <w:sz w:val="18"/>
          <w:szCs w:val="18"/>
        </w:rPr>
        <w:t xml:space="preserve"> для Заказчиков</w:t>
      </w:r>
      <w:r w:rsidR="00E75A1B">
        <w:rPr>
          <w:sz w:val="18"/>
          <w:szCs w:val="18"/>
        </w:rPr>
        <w:t xml:space="preserve"> </w:t>
      </w:r>
      <w:r w:rsidR="00D620DB" w:rsidRPr="00A8167E">
        <w:rPr>
          <w:sz w:val="18"/>
          <w:szCs w:val="18"/>
        </w:rPr>
        <w:t>-</w:t>
      </w:r>
      <w:r w:rsidR="00E75A1B">
        <w:rPr>
          <w:sz w:val="18"/>
          <w:szCs w:val="18"/>
        </w:rPr>
        <w:t xml:space="preserve"> </w:t>
      </w:r>
      <w:r w:rsidR="00D620DB" w:rsidRPr="00A8167E">
        <w:rPr>
          <w:sz w:val="18"/>
          <w:szCs w:val="18"/>
        </w:rPr>
        <w:t>юридических лиц</w:t>
      </w:r>
      <w:r w:rsidR="00E75A1B">
        <w:rPr>
          <w:sz w:val="18"/>
          <w:szCs w:val="18"/>
        </w:rPr>
        <w:t xml:space="preserve"> и индивидуальных предпринимателей</w:t>
      </w:r>
      <w:r w:rsidRPr="00A8167E">
        <w:rPr>
          <w:sz w:val="18"/>
          <w:szCs w:val="18"/>
        </w:rPr>
        <w:t xml:space="preserve">. Срок ответа на претензию установлен в 10 (десять) </w:t>
      </w:r>
      <w:r w:rsidR="00E75A1B">
        <w:rPr>
          <w:sz w:val="18"/>
          <w:szCs w:val="18"/>
        </w:rPr>
        <w:t>рабочих</w:t>
      </w:r>
      <w:r w:rsidRPr="00A8167E">
        <w:rPr>
          <w:sz w:val="18"/>
          <w:szCs w:val="18"/>
        </w:rPr>
        <w:t xml:space="preserve"> дней с момента ее получения.</w:t>
      </w:r>
    </w:p>
    <w:p w14:paraId="449F4BB8" w14:textId="77777777" w:rsidR="001328C7" w:rsidRPr="000004B1" w:rsidRDefault="001328C7" w:rsidP="001328C7">
      <w:pPr>
        <w:numPr>
          <w:ilvl w:val="1"/>
          <w:numId w:val="5"/>
        </w:numPr>
        <w:autoSpaceDE w:val="0"/>
        <w:autoSpaceDN w:val="0"/>
        <w:jc w:val="both"/>
        <w:rPr>
          <w:sz w:val="18"/>
          <w:szCs w:val="18"/>
        </w:rPr>
      </w:pPr>
      <w:r w:rsidRPr="000004B1">
        <w:rPr>
          <w:sz w:val="18"/>
          <w:szCs w:val="18"/>
        </w:rPr>
        <w:t>Настоящий Договор содержит окончательные и полные условия соглашения Сторон и заменяет всю предшествующую переписку и предварительные переговоры Сторон по его предмету.</w:t>
      </w:r>
    </w:p>
    <w:p w14:paraId="2E28B43A" w14:textId="77777777" w:rsidR="001328C7" w:rsidRPr="000004B1" w:rsidRDefault="001328C7" w:rsidP="001328C7">
      <w:pPr>
        <w:numPr>
          <w:ilvl w:val="1"/>
          <w:numId w:val="5"/>
        </w:numPr>
        <w:autoSpaceDE w:val="0"/>
        <w:autoSpaceDN w:val="0"/>
        <w:jc w:val="both"/>
        <w:rPr>
          <w:sz w:val="18"/>
          <w:szCs w:val="18"/>
        </w:rPr>
      </w:pPr>
      <w:r w:rsidRPr="000004B1">
        <w:rPr>
          <w:sz w:val="18"/>
          <w:szCs w:val="18"/>
        </w:rPr>
        <w:t>Внесение в настоящий текст Договора изменений или дополнений производится только в установленном в настоящем Договоре порядке.</w:t>
      </w:r>
    </w:p>
    <w:p w14:paraId="6A96DB80" w14:textId="77777777" w:rsidR="001328C7" w:rsidRPr="000004B1" w:rsidRDefault="001328C7" w:rsidP="001328C7">
      <w:pPr>
        <w:numPr>
          <w:ilvl w:val="1"/>
          <w:numId w:val="5"/>
        </w:numPr>
        <w:autoSpaceDE w:val="0"/>
        <w:autoSpaceDN w:val="0"/>
        <w:jc w:val="both"/>
        <w:rPr>
          <w:sz w:val="18"/>
          <w:szCs w:val="18"/>
        </w:rPr>
      </w:pPr>
      <w:r w:rsidRPr="000004B1">
        <w:rPr>
          <w:sz w:val="18"/>
          <w:szCs w:val="18"/>
        </w:rPr>
        <w:t>Исполнитель гарантирует, что передаваемая ему Заказчиком информация, в том числе персональные данные Заказчика, будет использоваться исключительно в целях исполнения Договора.</w:t>
      </w:r>
    </w:p>
    <w:p w14:paraId="386FB3D0" w14:textId="77777777" w:rsidR="001328C7" w:rsidRPr="00A8167E" w:rsidRDefault="001328C7" w:rsidP="001328C7">
      <w:pPr>
        <w:numPr>
          <w:ilvl w:val="1"/>
          <w:numId w:val="5"/>
        </w:numPr>
        <w:autoSpaceDE w:val="0"/>
        <w:autoSpaceDN w:val="0"/>
        <w:jc w:val="both"/>
        <w:rPr>
          <w:sz w:val="18"/>
          <w:szCs w:val="18"/>
        </w:rPr>
      </w:pPr>
      <w:r w:rsidRPr="000004B1">
        <w:rPr>
          <w:sz w:val="18"/>
          <w:szCs w:val="18"/>
        </w:rPr>
        <w:t>Заказчик согласен с тем, что</w:t>
      </w:r>
      <w:r w:rsidRPr="00A8167E">
        <w:rPr>
          <w:sz w:val="18"/>
          <w:szCs w:val="18"/>
        </w:rPr>
        <w:t xml:space="preserve"> информация, предоставляемая им Исполнителю посредством заполнения заявок, иных документов, в том числе в электронной форме, путем помещения ее Заказчиком в разделы указанных документов с пометкой "общедоступна", будет размещаться Исполнителем в поисковых сервисах, и доступна неопределенному кругу лиц. Перечень информации, обязательной для размещения и размещаемой с согласия Заказчика, представлен на </w:t>
      </w:r>
      <w:r w:rsidR="00A208EB">
        <w:rPr>
          <w:sz w:val="18"/>
          <w:szCs w:val="18"/>
        </w:rPr>
        <w:t>веб</w:t>
      </w:r>
      <w:r w:rsidRPr="00A8167E">
        <w:rPr>
          <w:sz w:val="18"/>
          <w:szCs w:val="18"/>
        </w:rPr>
        <w:t>-сервере Исполнителя.</w:t>
      </w:r>
    </w:p>
    <w:p w14:paraId="30520522" w14:textId="77777777" w:rsidR="005F5025" w:rsidRPr="00A8167E" w:rsidRDefault="001328C7" w:rsidP="001328C7">
      <w:pPr>
        <w:numPr>
          <w:ilvl w:val="1"/>
          <w:numId w:val="5"/>
        </w:numPr>
        <w:autoSpaceDE w:val="0"/>
        <w:autoSpaceDN w:val="0"/>
        <w:jc w:val="both"/>
        <w:rPr>
          <w:sz w:val="18"/>
          <w:szCs w:val="18"/>
        </w:rPr>
      </w:pPr>
      <w:r w:rsidRPr="00A8167E">
        <w:rPr>
          <w:sz w:val="18"/>
          <w:szCs w:val="18"/>
        </w:rPr>
        <w:t>Заказчик гарантирует Исполнителю достоверность и своевременность предоставления информации.</w:t>
      </w:r>
    </w:p>
    <w:p w14:paraId="559BC9A2" w14:textId="77777777" w:rsidR="00A8167E" w:rsidRDefault="00A8167E" w:rsidP="005F5025">
      <w:pPr>
        <w:autoSpaceDE w:val="0"/>
        <w:autoSpaceDN w:val="0"/>
        <w:jc w:val="both"/>
        <w:rPr>
          <w:sz w:val="18"/>
          <w:szCs w:val="18"/>
        </w:rPr>
      </w:pPr>
    </w:p>
    <w:p w14:paraId="5493355A" w14:textId="77777777" w:rsidR="009129D9" w:rsidRPr="00A8167E" w:rsidRDefault="000B3BE9" w:rsidP="005F5025">
      <w:pPr>
        <w:autoSpaceDE w:val="0"/>
        <w:autoSpaceDN w:val="0"/>
        <w:jc w:val="both"/>
        <w:rPr>
          <w:sz w:val="18"/>
          <w:szCs w:val="18"/>
        </w:rPr>
      </w:pPr>
      <w:r w:rsidRPr="00A8167E">
        <w:rPr>
          <w:sz w:val="18"/>
          <w:szCs w:val="18"/>
        </w:rPr>
        <w:t xml:space="preserve">10. </w:t>
      </w:r>
      <w:r w:rsidR="009129D9" w:rsidRPr="00A8167E">
        <w:rPr>
          <w:sz w:val="18"/>
          <w:szCs w:val="18"/>
        </w:rPr>
        <w:t>АДРЕСА И БАНКОВСКИЕ РЕКВИЗИТЫ</w:t>
      </w:r>
    </w:p>
    <w:p w14:paraId="2E728DF2" w14:textId="77777777" w:rsidR="002D7EA6" w:rsidRPr="00A8167E" w:rsidRDefault="002D7EA6" w:rsidP="000C0231">
      <w:pPr>
        <w:rPr>
          <w:sz w:val="18"/>
          <w:szCs w:val="18"/>
        </w:rPr>
      </w:pPr>
    </w:p>
    <w:tbl>
      <w:tblPr>
        <w:tblW w:w="9356" w:type="dxa"/>
        <w:tblInd w:w="108" w:type="dxa"/>
        <w:tblLayout w:type="fixed"/>
        <w:tblLook w:val="0000" w:firstRow="0" w:lastRow="0" w:firstColumn="0" w:lastColumn="0" w:noHBand="0" w:noVBand="0"/>
      </w:tblPr>
      <w:tblGrid>
        <w:gridCol w:w="1560"/>
        <w:gridCol w:w="3779"/>
        <w:gridCol w:w="4017"/>
      </w:tblGrid>
      <w:tr w:rsidR="009129D9" w:rsidRPr="00A8167E" w14:paraId="30F70D24" w14:textId="77777777" w:rsidTr="008572F3">
        <w:tc>
          <w:tcPr>
            <w:tcW w:w="1560" w:type="dxa"/>
            <w:tcBorders>
              <w:bottom w:val="single" w:sz="4" w:space="0" w:color="auto"/>
            </w:tcBorders>
          </w:tcPr>
          <w:p w14:paraId="7BBC44FE" w14:textId="77777777" w:rsidR="009129D9" w:rsidRPr="00A8167E" w:rsidRDefault="009129D9">
            <w:pPr>
              <w:jc w:val="both"/>
              <w:rPr>
                <w:sz w:val="18"/>
                <w:szCs w:val="18"/>
              </w:rPr>
            </w:pPr>
          </w:p>
        </w:tc>
        <w:tc>
          <w:tcPr>
            <w:tcW w:w="3779" w:type="dxa"/>
            <w:tcBorders>
              <w:bottom w:val="single" w:sz="4" w:space="0" w:color="auto"/>
            </w:tcBorders>
          </w:tcPr>
          <w:p w14:paraId="00AFBA71" w14:textId="77777777" w:rsidR="009129D9" w:rsidRDefault="00ED2F30">
            <w:pPr>
              <w:jc w:val="both"/>
              <w:rPr>
                <w:sz w:val="18"/>
                <w:szCs w:val="18"/>
              </w:rPr>
            </w:pPr>
            <w:r w:rsidRPr="00A8167E">
              <w:rPr>
                <w:sz w:val="18"/>
                <w:szCs w:val="18"/>
              </w:rPr>
              <w:t>Заказчик</w:t>
            </w:r>
            <w:r w:rsidR="000C0231">
              <w:rPr>
                <w:sz w:val="18"/>
                <w:szCs w:val="18"/>
              </w:rPr>
              <w:t>:</w:t>
            </w:r>
          </w:p>
          <w:p w14:paraId="70901F65" w14:textId="77777777" w:rsidR="000C0231" w:rsidRPr="00A8167E" w:rsidRDefault="000C0231" w:rsidP="000C0231">
            <w:pPr>
              <w:jc w:val="both"/>
              <w:rPr>
                <w:sz w:val="18"/>
                <w:szCs w:val="18"/>
              </w:rPr>
            </w:pPr>
          </w:p>
        </w:tc>
        <w:tc>
          <w:tcPr>
            <w:tcW w:w="4017" w:type="dxa"/>
            <w:tcBorders>
              <w:bottom w:val="single" w:sz="4" w:space="0" w:color="auto"/>
            </w:tcBorders>
          </w:tcPr>
          <w:p w14:paraId="6411552F" w14:textId="77777777" w:rsidR="009129D9" w:rsidRDefault="00B94C26">
            <w:pPr>
              <w:jc w:val="both"/>
              <w:rPr>
                <w:sz w:val="18"/>
                <w:szCs w:val="18"/>
              </w:rPr>
            </w:pPr>
            <w:r w:rsidRPr="00A8167E">
              <w:rPr>
                <w:sz w:val="18"/>
                <w:szCs w:val="18"/>
              </w:rPr>
              <w:t>Исполнитель</w:t>
            </w:r>
            <w:r w:rsidR="000C0231">
              <w:rPr>
                <w:sz w:val="18"/>
                <w:szCs w:val="18"/>
              </w:rPr>
              <w:t>:</w:t>
            </w:r>
          </w:p>
          <w:p w14:paraId="07FDDC3F" w14:textId="77777777" w:rsidR="000C0231" w:rsidRPr="00A8167E" w:rsidRDefault="000C0231">
            <w:pPr>
              <w:jc w:val="both"/>
              <w:rPr>
                <w:sz w:val="18"/>
                <w:szCs w:val="18"/>
              </w:rPr>
            </w:pPr>
            <w:r w:rsidRPr="00A8167E">
              <w:rPr>
                <w:sz w:val="18"/>
                <w:szCs w:val="18"/>
              </w:rPr>
              <w:t>ООО «АйТи-Медиа»</w:t>
            </w:r>
          </w:p>
        </w:tc>
      </w:tr>
      <w:tr w:rsidR="000434EF" w:rsidRPr="00A8167E" w14:paraId="35232A20" w14:textId="77777777" w:rsidTr="008572F3">
        <w:trPr>
          <w:cantSplit/>
          <w:trHeight w:val="435"/>
        </w:trPr>
        <w:tc>
          <w:tcPr>
            <w:tcW w:w="1560" w:type="dxa"/>
            <w:tcBorders>
              <w:top w:val="single" w:sz="4" w:space="0" w:color="auto"/>
              <w:left w:val="single" w:sz="4" w:space="0" w:color="auto"/>
              <w:bottom w:val="single" w:sz="4" w:space="0" w:color="auto"/>
              <w:right w:val="single" w:sz="4" w:space="0" w:color="auto"/>
            </w:tcBorders>
          </w:tcPr>
          <w:p w14:paraId="10BFF705" w14:textId="77777777" w:rsidR="000434EF" w:rsidRPr="00A8167E" w:rsidRDefault="000434EF">
            <w:pPr>
              <w:jc w:val="both"/>
              <w:rPr>
                <w:sz w:val="18"/>
                <w:szCs w:val="18"/>
                <w:lang w:val="en-US"/>
              </w:rPr>
            </w:pPr>
            <w:r w:rsidRPr="00A8167E">
              <w:rPr>
                <w:sz w:val="18"/>
                <w:szCs w:val="18"/>
              </w:rPr>
              <w:t>Юридический адрес</w:t>
            </w:r>
            <w:r w:rsidR="005F5025" w:rsidRPr="00A8167E">
              <w:rPr>
                <w:sz w:val="18"/>
                <w:szCs w:val="18"/>
                <w:lang w:val="en-US"/>
              </w:rPr>
              <w:t>:</w:t>
            </w:r>
          </w:p>
        </w:tc>
        <w:tc>
          <w:tcPr>
            <w:tcW w:w="3779" w:type="dxa"/>
            <w:tcBorders>
              <w:top w:val="single" w:sz="4" w:space="0" w:color="auto"/>
              <w:left w:val="single" w:sz="4" w:space="0" w:color="auto"/>
              <w:bottom w:val="single" w:sz="4" w:space="0" w:color="auto"/>
              <w:right w:val="single" w:sz="4" w:space="0" w:color="auto"/>
            </w:tcBorders>
          </w:tcPr>
          <w:p w14:paraId="2F744599" w14:textId="77777777" w:rsidR="000434EF" w:rsidRPr="001D707E" w:rsidRDefault="000434EF" w:rsidP="001D707E">
            <w:pPr>
              <w:rPr>
                <w:sz w:val="18"/>
                <w:szCs w:val="18"/>
              </w:rPr>
            </w:pPr>
          </w:p>
        </w:tc>
        <w:tc>
          <w:tcPr>
            <w:tcW w:w="4017" w:type="dxa"/>
            <w:tcBorders>
              <w:top w:val="single" w:sz="4" w:space="0" w:color="auto"/>
              <w:left w:val="single" w:sz="4" w:space="0" w:color="auto"/>
              <w:bottom w:val="single" w:sz="4" w:space="0" w:color="auto"/>
              <w:right w:val="single" w:sz="4" w:space="0" w:color="auto"/>
            </w:tcBorders>
          </w:tcPr>
          <w:p w14:paraId="1A9EBCB3" w14:textId="77777777" w:rsidR="009A52D6" w:rsidRDefault="008408A5" w:rsidP="009A52D6">
            <w:pPr>
              <w:pStyle w:val="a4"/>
              <w:keepNext/>
              <w:widowControl/>
              <w:tabs>
                <w:tab w:val="clear" w:pos="4153"/>
                <w:tab w:val="clear" w:pos="8306"/>
              </w:tabs>
              <w:jc w:val="left"/>
              <w:rPr>
                <w:color w:val="000000"/>
                <w:szCs w:val="18"/>
                <w:lang w:val="ru-RU"/>
              </w:rPr>
            </w:pPr>
            <w:r w:rsidRPr="001D707E">
              <w:rPr>
                <w:color w:val="000000"/>
                <w:szCs w:val="18"/>
                <w:lang w:val="ru-RU"/>
              </w:rPr>
              <w:t>3080</w:t>
            </w:r>
            <w:r w:rsidR="005C2C9E" w:rsidRPr="001D707E">
              <w:rPr>
                <w:color w:val="000000"/>
                <w:szCs w:val="18"/>
                <w:lang w:val="ru-RU"/>
              </w:rPr>
              <w:t>34</w:t>
            </w:r>
            <w:r w:rsidRPr="001D707E">
              <w:rPr>
                <w:color w:val="000000"/>
                <w:szCs w:val="18"/>
                <w:lang w:val="ru-RU"/>
              </w:rPr>
              <w:t>, Белгородская обл, г. Белгород,</w:t>
            </w:r>
          </w:p>
          <w:p w14:paraId="56B9E8C1" w14:textId="77777777" w:rsidR="000434EF" w:rsidRPr="001D707E" w:rsidRDefault="008408A5" w:rsidP="009A52D6">
            <w:pPr>
              <w:pStyle w:val="a4"/>
              <w:keepNext/>
              <w:widowControl/>
              <w:tabs>
                <w:tab w:val="clear" w:pos="4153"/>
                <w:tab w:val="clear" w:pos="8306"/>
              </w:tabs>
              <w:jc w:val="left"/>
              <w:rPr>
                <w:szCs w:val="18"/>
                <w:lang w:val="ru-RU"/>
              </w:rPr>
            </w:pPr>
            <w:r w:rsidRPr="001D707E">
              <w:rPr>
                <w:color w:val="000000"/>
                <w:szCs w:val="18"/>
                <w:lang w:val="ru-RU"/>
              </w:rPr>
              <w:t xml:space="preserve">ул. </w:t>
            </w:r>
            <w:r w:rsidR="005C2C9E" w:rsidRPr="001D707E">
              <w:rPr>
                <w:color w:val="000000"/>
                <w:szCs w:val="18"/>
                <w:lang w:val="ru-RU"/>
              </w:rPr>
              <w:t>Королева</w:t>
            </w:r>
            <w:r w:rsidRPr="001D707E">
              <w:rPr>
                <w:color w:val="000000"/>
                <w:szCs w:val="18"/>
                <w:lang w:val="ru-RU"/>
              </w:rPr>
              <w:t xml:space="preserve">, д. </w:t>
            </w:r>
            <w:r w:rsidR="005C2C9E" w:rsidRPr="001D707E">
              <w:rPr>
                <w:color w:val="000000"/>
                <w:szCs w:val="18"/>
                <w:lang w:val="ru-RU"/>
              </w:rPr>
              <w:t>2А</w:t>
            </w:r>
            <w:r w:rsidRPr="001D707E">
              <w:rPr>
                <w:color w:val="000000"/>
                <w:szCs w:val="18"/>
                <w:lang w:val="ru-RU"/>
              </w:rPr>
              <w:t xml:space="preserve">, корпус </w:t>
            </w:r>
            <w:r w:rsidR="005C2C9E" w:rsidRPr="001D707E">
              <w:rPr>
                <w:color w:val="000000"/>
                <w:szCs w:val="18"/>
                <w:lang w:val="ru-RU"/>
              </w:rPr>
              <w:t>3</w:t>
            </w:r>
            <w:r w:rsidRPr="001D707E">
              <w:rPr>
                <w:color w:val="000000"/>
                <w:szCs w:val="18"/>
                <w:lang w:val="ru-RU"/>
              </w:rPr>
              <w:t xml:space="preserve">, </w:t>
            </w:r>
            <w:r w:rsidR="005C2C9E" w:rsidRPr="001D707E">
              <w:rPr>
                <w:color w:val="000000"/>
                <w:szCs w:val="18"/>
                <w:lang w:val="ru-RU"/>
              </w:rPr>
              <w:t>офис222</w:t>
            </w:r>
            <w:r w:rsidRPr="001D707E">
              <w:rPr>
                <w:color w:val="000000"/>
                <w:szCs w:val="18"/>
                <w:lang w:val="ru-RU"/>
              </w:rPr>
              <w:t>а</w:t>
            </w:r>
          </w:p>
        </w:tc>
      </w:tr>
      <w:tr w:rsidR="005C2C9E" w:rsidRPr="00A8167E" w14:paraId="131954B8" w14:textId="77777777" w:rsidTr="008572F3">
        <w:trPr>
          <w:cantSplit/>
          <w:trHeight w:val="376"/>
        </w:trPr>
        <w:tc>
          <w:tcPr>
            <w:tcW w:w="1560" w:type="dxa"/>
            <w:tcBorders>
              <w:top w:val="single" w:sz="4" w:space="0" w:color="auto"/>
              <w:left w:val="single" w:sz="4" w:space="0" w:color="auto"/>
              <w:bottom w:val="single" w:sz="4" w:space="0" w:color="auto"/>
              <w:right w:val="single" w:sz="4" w:space="0" w:color="auto"/>
            </w:tcBorders>
          </w:tcPr>
          <w:p w14:paraId="2113EAB0" w14:textId="77777777" w:rsidR="005C2C9E" w:rsidRPr="00A8167E" w:rsidRDefault="005C2C9E" w:rsidP="005C2C9E">
            <w:pPr>
              <w:jc w:val="both"/>
              <w:rPr>
                <w:sz w:val="18"/>
                <w:szCs w:val="18"/>
              </w:rPr>
            </w:pPr>
            <w:r w:rsidRPr="00A8167E">
              <w:rPr>
                <w:sz w:val="18"/>
                <w:szCs w:val="18"/>
              </w:rPr>
              <w:t>Почтовый адрес:</w:t>
            </w:r>
          </w:p>
        </w:tc>
        <w:tc>
          <w:tcPr>
            <w:tcW w:w="3779" w:type="dxa"/>
            <w:tcBorders>
              <w:top w:val="single" w:sz="4" w:space="0" w:color="auto"/>
              <w:left w:val="single" w:sz="4" w:space="0" w:color="auto"/>
              <w:bottom w:val="single" w:sz="4" w:space="0" w:color="auto"/>
              <w:right w:val="single" w:sz="4" w:space="0" w:color="auto"/>
            </w:tcBorders>
          </w:tcPr>
          <w:p w14:paraId="141F2C58" w14:textId="77777777" w:rsidR="005C2C9E" w:rsidRPr="001D707E" w:rsidRDefault="005C2C9E" w:rsidP="001D707E">
            <w:pPr>
              <w:rPr>
                <w:sz w:val="18"/>
                <w:szCs w:val="18"/>
              </w:rPr>
            </w:pPr>
          </w:p>
        </w:tc>
        <w:tc>
          <w:tcPr>
            <w:tcW w:w="4017" w:type="dxa"/>
            <w:tcBorders>
              <w:top w:val="single" w:sz="4" w:space="0" w:color="auto"/>
              <w:left w:val="single" w:sz="4" w:space="0" w:color="auto"/>
              <w:bottom w:val="single" w:sz="4" w:space="0" w:color="auto"/>
              <w:right w:val="single" w:sz="4" w:space="0" w:color="auto"/>
            </w:tcBorders>
          </w:tcPr>
          <w:p w14:paraId="0AF4ED9C" w14:textId="77777777" w:rsidR="009A52D6" w:rsidRDefault="005C2C9E" w:rsidP="001D707E">
            <w:pPr>
              <w:pStyle w:val="a4"/>
              <w:keepNext/>
              <w:widowControl/>
              <w:tabs>
                <w:tab w:val="clear" w:pos="4153"/>
                <w:tab w:val="clear" w:pos="8306"/>
              </w:tabs>
              <w:jc w:val="left"/>
              <w:rPr>
                <w:color w:val="000000"/>
                <w:szCs w:val="18"/>
                <w:lang w:val="ru-RU"/>
              </w:rPr>
            </w:pPr>
            <w:r w:rsidRPr="001D707E">
              <w:rPr>
                <w:color w:val="000000"/>
                <w:szCs w:val="18"/>
                <w:lang w:val="ru-RU"/>
              </w:rPr>
              <w:t>308034,</w:t>
            </w:r>
            <w:r w:rsidR="009A52D6">
              <w:rPr>
                <w:color w:val="000000"/>
                <w:szCs w:val="18"/>
                <w:lang w:val="ru-RU"/>
              </w:rPr>
              <w:t xml:space="preserve"> Белгородская обл, г. Белгород,</w:t>
            </w:r>
          </w:p>
          <w:p w14:paraId="714C31A4" w14:textId="77777777" w:rsidR="005C2C9E" w:rsidRPr="001D707E" w:rsidRDefault="005C2C9E" w:rsidP="001D707E">
            <w:pPr>
              <w:pStyle w:val="a4"/>
              <w:keepNext/>
              <w:widowControl/>
              <w:tabs>
                <w:tab w:val="clear" w:pos="4153"/>
                <w:tab w:val="clear" w:pos="8306"/>
              </w:tabs>
              <w:jc w:val="left"/>
              <w:rPr>
                <w:szCs w:val="18"/>
                <w:lang w:val="ru-RU"/>
              </w:rPr>
            </w:pPr>
            <w:r w:rsidRPr="001D707E">
              <w:rPr>
                <w:color w:val="000000"/>
                <w:szCs w:val="18"/>
                <w:lang w:val="ru-RU"/>
              </w:rPr>
              <w:t>ул. Королева, д. 2А, корпус 3, офис 222а</w:t>
            </w:r>
          </w:p>
        </w:tc>
      </w:tr>
      <w:tr w:rsidR="000434EF" w:rsidRPr="00A8167E" w14:paraId="066DF7FB" w14:textId="77777777" w:rsidTr="008572F3">
        <w:tc>
          <w:tcPr>
            <w:tcW w:w="1560" w:type="dxa"/>
            <w:tcBorders>
              <w:top w:val="single" w:sz="4" w:space="0" w:color="auto"/>
              <w:left w:val="single" w:sz="4" w:space="0" w:color="auto"/>
              <w:bottom w:val="single" w:sz="4" w:space="0" w:color="auto"/>
              <w:right w:val="single" w:sz="4" w:space="0" w:color="auto"/>
            </w:tcBorders>
          </w:tcPr>
          <w:p w14:paraId="4DD3DF4D" w14:textId="77777777" w:rsidR="000434EF" w:rsidRPr="00A8167E" w:rsidRDefault="000434EF">
            <w:pPr>
              <w:jc w:val="both"/>
              <w:rPr>
                <w:sz w:val="18"/>
                <w:szCs w:val="18"/>
                <w:lang w:val="en-US"/>
              </w:rPr>
            </w:pPr>
            <w:r w:rsidRPr="00A8167E">
              <w:rPr>
                <w:sz w:val="18"/>
                <w:szCs w:val="18"/>
              </w:rPr>
              <w:t>Телефон</w:t>
            </w:r>
            <w:r w:rsidR="005F5025" w:rsidRPr="00A8167E">
              <w:rPr>
                <w:sz w:val="18"/>
                <w:szCs w:val="18"/>
                <w:lang w:val="en-US"/>
              </w:rPr>
              <w:t>:</w:t>
            </w:r>
          </w:p>
        </w:tc>
        <w:tc>
          <w:tcPr>
            <w:tcW w:w="3779" w:type="dxa"/>
            <w:tcBorders>
              <w:top w:val="single" w:sz="4" w:space="0" w:color="auto"/>
              <w:left w:val="single" w:sz="4" w:space="0" w:color="auto"/>
              <w:bottom w:val="single" w:sz="4" w:space="0" w:color="auto"/>
              <w:right w:val="single" w:sz="4" w:space="0" w:color="auto"/>
            </w:tcBorders>
          </w:tcPr>
          <w:p w14:paraId="542A5940" w14:textId="77777777" w:rsidR="000434EF" w:rsidRPr="001D707E" w:rsidRDefault="000434EF" w:rsidP="001D707E">
            <w:pPr>
              <w:rPr>
                <w:sz w:val="18"/>
                <w:szCs w:val="18"/>
              </w:rPr>
            </w:pPr>
          </w:p>
        </w:tc>
        <w:tc>
          <w:tcPr>
            <w:tcW w:w="4017" w:type="dxa"/>
            <w:tcBorders>
              <w:top w:val="single" w:sz="4" w:space="0" w:color="auto"/>
              <w:left w:val="single" w:sz="4" w:space="0" w:color="auto"/>
              <w:bottom w:val="single" w:sz="4" w:space="0" w:color="auto"/>
              <w:right w:val="single" w:sz="4" w:space="0" w:color="auto"/>
            </w:tcBorders>
          </w:tcPr>
          <w:p w14:paraId="77AEC2A4" w14:textId="77777777" w:rsidR="008572F3" w:rsidRPr="002006D9" w:rsidRDefault="002006D9" w:rsidP="001D707E">
            <w:pPr>
              <w:jc w:val="both"/>
              <w:rPr>
                <w:sz w:val="18"/>
                <w:szCs w:val="18"/>
                <w:lang w:val="en-US"/>
              </w:rPr>
            </w:pPr>
            <w:r>
              <w:rPr>
                <w:sz w:val="18"/>
                <w:szCs w:val="18"/>
                <w:lang w:val="en-US"/>
              </w:rPr>
              <w:t>+7(4722)778679</w:t>
            </w:r>
          </w:p>
        </w:tc>
      </w:tr>
      <w:tr w:rsidR="000434EF" w:rsidRPr="00A8167E" w14:paraId="7BE436AC" w14:textId="77777777" w:rsidTr="008572F3">
        <w:tc>
          <w:tcPr>
            <w:tcW w:w="1560" w:type="dxa"/>
            <w:tcBorders>
              <w:top w:val="single" w:sz="4" w:space="0" w:color="auto"/>
              <w:left w:val="single" w:sz="4" w:space="0" w:color="auto"/>
              <w:bottom w:val="single" w:sz="4" w:space="0" w:color="auto"/>
              <w:right w:val="single" w:sz="4" w:space="0" w:color="auto"/>
            </w:tcBorders>
          </w:tcPr>
          <w:p w14:paraId="43CF08F6" w14:textId="77777777" w:rsidR="000434EF" w:rsidRPr="00A8167E" w:rsidRDefault="000434EF">
            <w:pPr>
              <w:jc w:val="both"/>
              <w:rPr>
                <w:sz w:val="18"/>
                <w:szCs w:val="18"/>
                <w:lang w:val="en-US"/>
              </w:rPr>
            </w:pPr>
            <w:r w:rsidRPr="00A8167E">
              <w:rPr>
                <w:sz w:val="18"/>
                <w:szCs w:val="18"/>
              </w:rPr>
              <w:t>Электронная почта</w:t>
            </w:r>
            <w:r w:rsidR="005F5025" w:rsidRPr="00A8167E">
              <w:rPr>
                <w:sz w:val="18"/>
                <w:szCs w:val="18"/>
                <w:lang w:val="en-US"/>
              </w:rPr>
              <w:t>:</w:t>
            </w:r>
          </w:p>
        </w:tc>
        <w:tc>
          <w:tcPr>
            <w:tcW w:w="3779" w:type="dxa"/>
            <w:tcBorders>
              <w:top w:val="single" w:sz="4" w:space="0" w:color="auto"/>
              <w:left w:val="single" w:sz="4" w:space="0" w:color="auto"/>
              <w:bottom w:val="single" w:sz="4" w:space="0" w:color="auto"/>
              <w:right w:val="single" w:sz="4" w:space="0" w:color="auto"/>
            </w:tcBorders>
          </w:tcPr>
          <w:p w14:paraId="7897A8B8" w14:textId="77777777" w:rsidR="000434EF" w:rsidRPr="001D707E" w:rsidRDefault="000434EF" w:rsidP="001D707E">
            <w:pPr>
              <w:jc w:val="both"/>
              <w:rPr>
                <w:sz w:val="18"/>
                <w:szCs w:val="18"/>
              </w:rPr>
            </w:pPr>
          </w:p>
        </w:tc>
        <w:tc>
          <w:tcPr>
            <w:tcW w:w="4017" w:type="dxa"/>
            <w:tcBorders>
              <w:top w:val="single" w:sz="4" w:space="0" w:color="auto"/>
              <w:left w:val="single" w:sz="4" w:space="0" w:color="auto"/>
              <w:bottom w:val="single" w:sz="4" w:space="0" w:color="auto"/>
              <w:right w:val="single" w:sz="4" w:space="0" w:color="auto"/>
            </w:tcBorders>
          </w:tcPr>
          <w:p w14:paraId="6D309580" w14:textId="77777777" w:rsidR="000434EF" w:rsidRPr="001D707E" w:rsidRDefault="008572F3" w:rsidP="001D707E">
            <w:pPr>
              <w:jc w:val="both"/>
              <w:rPr>
                <w:sz w:val="18"/>
                <w:szCs w:val="18"/>
                <w:lang w:val="en-US"/>
              </w:rPr>
            </w:pPr>
            <w:hyperlink r:id="rId10" w:history="1">
              <w:r w:rsidRPr="001D707E">
                <w:rPr>
                  <w:rStyle w:val="a8"/>
                  <w:color w:val="auto"/>
                  <w:sz w:val="18"/>
                  <w:szCs w:val="18"/>
                  <w:u w:val="none"/>
                </w:rPr>
                <w:t>support@easyhoster.ru</w:t>
              </w:r>
            </w:hyperlink>
          </w:p>
        </w:tc>
      </w:tr>
      <w:tr w:rsidR="000434EF" w:rsidRPr="00A8167E" w14:paraId="1D62355C" w14:textId="77777777" w:rsidTr="00D91433">
        <w:trPr>
          <w:trHeight w:val="385"/>
        </w:trPr>
        <w:tc>
          <w:tcPr>
            <w:tcW w:w="1560" w:type="dxa"/>
            <w:tcBorders>
              <w:top w:val="single" w:sz="4" w:space="0" w:color="auto"/>
              <w:left w:val="single" w:sz="4" w:space="0" w:color="auto"/>
              <w:bottom w:val="single" w:sz="4" w:space="0" w:color="auto"/>
              <w:right w:val="single" w:sz="4" w:space="0" w:color="auto"/>
            </w:tcBorders>
          </w:tcPr>
          <w:p w14:paraId="7D126954" w14:textId="77777777" w:rsidR="000434EF" w:rsidRPr="00A8167E" w:rsidRDefault="000434EF">
            <w:pPr>
              <w:jc w:val="both"/>
              <w:rPr>
                <w:sz w:val="18"/>
                <w:szCs w:val="18"/>
                <w:lang w:val="en-US"/>
              </w:rPr>
            </w:pPr>
            <w:r w:rsidRPr="00A8167E">
              <w:rPr>
                <w:sz w:val="18"/>
                <w:szCs w:val="18"/>
              </w:rPr>
              <w:t>Контактное лицо</w:t>
            </w:r>
            <w:r w:rsidR="005F5025" w:rsidRPr="00A8167E">
              <w:rPr>
                <w:sz w:val="18"/>
                <w:szCs w:val="18"/>
                <w:lang w:val="en-US"/>
              </w:rPr>
              <w:t>:</w:t>
            </w:r>
          </w:p>
        </w:tc>
        <w:tc>
          <w:tcPr>
            <w:tcW w:w="3779" w:type="dxa"/>
            <w:tcBorders>
              <w:top w:val="single" w:sz="4" w:space="0" w:color="auto"/>
              <w:left w:val="single" w:sz="4" w:space="0" w:color="auto"/>
              <w:bottom w:val="single" w:sz="4" w:space="0" w:color="auto"/>
              <w:right w:val="single" w:sz="4" w:space="0" w:color="auto"/>
            </w:tcBorders>
          </w:tcPr>
          <w:p w14:paraId="465FBDAA" w14:textId="77777777" w:rsidR="000434EF" w:rsidRPr="001D707E" w:rsidRDefault="000434EF" w:rsidP="001D707E">
            <w:pPr>
              <w:jc w:val="both"/>
              <w:rPr>
                <w:sz w:val="18"/>
                <w:szCs w:val="18"/>
              </w:rPr>
            </w:pPr>
          </w:p>
        </w:tc>
        <w:tc>
          <w:tcPr>
            <w:tcW w:w="4017" w:type="dxa"/>
            <w:tcBorders>
              <w:top w:val="single" w:sz="4" w:space="0" w:color="auto"/>
              <w:left w:val="single" w:sz="4" w:space="0" w:color="auto"/>
              <w:bottom w:val="single" w:sz="4" w:space="0" w:color="auto"/>
              <w:right w:val="single" w:sz="4" w:space="0" w:color="auto"/>
            </w:tcBorders>
          </w:tcPr>
          <w:p w14:paraId="61FC103A" w14:textId="77777777" w:rsidR="005C2C9E" w:rsidRPr="001D707E" w:rsidRDefault="005C2C9E" w:rsidP="001D707E">
            <w:pPr>
              <w:jc w:val="both"/>
              <w:rPr>
                <w:sz w:val="18"/>
                <w:szCs w:val="18"/>
              </w:rPr>
            </w:pPr>
            <w:r w:rsidRPr="001D707E">
              <w:rPr>
                <w:sz w:val="18"/>
                <w:szCs w:val="18"/>
              </w:rPr>
              <w:t>Генеральный директор</w:t>
            </w:r>
          </w:p>
          <w:p w14:paraId="1E07695F" w14:textId="77777777" w:rsidR="008572F3" w:rsidRPr="001D707E" w:rsidRDefault="00880DDF" w:rsidP="001D707E">
            <w:pPr>
              <w:jc w:val="both"/>
              <w:rPr>
                <w:sz w:val="18"/>
                <w:szCs w:val="18"/>
              </w:rPr>
            </w:pPr>
            <w:r w:rsidRPr="001D707E">
              <w:rPr>
                <w:sz w:val="18"/>
                <w:szCs w:val="18"/>
              </w:rPr>
              <w:t xml:space="preserve">Поморцев </w:t>
            </w:r>
            <w:r w:rsidR="005C2C9E" w:rsidRPr="001D707E">
              <w:rPr>
                <w:sz w:val="18"/>
                <w:szCs w:val="18"/>
              </w:rPr>
              <w:t>Артем Викторович</w:t>
            </w:r>
          </w:p>
        </w:tc>
      </w:tr>
      <w:tr w:rsidR="000434EF" w:rsidRPr="00A8167E" w14:paraId="1964ABA9" w14:textId="77777777" w:rsidTr="008572F3">
        <w:tc>
          <w:tcPr>
            <w:tcW w:w="1560" w:type="dxa"/>
            <w:tcBorders>
              <w:top w:val="single" w:sz="4" w:space="0" w:color="auto"/>
              <w:left w:val="single" w:sz="4" w:space="0" w:color="auto"/>
              <w:bottom w:val="single" w:sz="4" w:space="0" w:color="auto"/>
              <w:right w:val="single" w:sz="4" w:space="0" w:color="auto"/>
            </w:tcBorders>
          </w:tcPr>
          <w:p w14:paraId="5BA5C7B6" w14:textId="77777777" w:rsidR="000434EF" w:rsidRPr="00A8167E" w:rsidRDefault="000434EF" w:rsidP="005C2C9E">
            <w:pPr>
              <w:jc w:val="both"/>
              <w:rPr>
                <w:sz w:val="18"/>
                <w:szCs w:val="18"/>
                <w:lang w:val="en-US"/>
              </w:rPr>
            </w:pPr>
            <w:r w:rsidRPr="00A8167E">
              <w:rPr>
                <w:sz w:val="18"/>
                <w:szCs w:val="18"/>
              </w:rPr>
              <w:t>ИНН</w:t>
            </w:r>
            <w:r w:rsidR="005C2C9E" w:rsidRPr="00A8167E">
              <w:rPr>
                <w:sz w:val="18"/>
                <w:szCs w:val="18"/>
              </w:rPr>
              <w:t>:</w:t>
            </w:r>
          </w:p>
        </w:tc>
        <w:tc>
          <w:tcPr>
            <w:tcW w:w="3779" w:type="dxa"/>
            <w:tcBorders>
              <w:top w:val="single" w:sz="4" w:space="0" w:color="auto"/>
              <w:left w:val="single" w:sz="4" w:space="0" w:color="auto"/>
              <w:bottom w:val="single" w:sz="4" w:space="0" w:color="auto"/>
              <w:right w:val="single" w:sz="4" w:space="0" w:color="auto"/>
            </w:tcBorders>
          </w:tcPr>
          <w:p w14:paraId="01EB814A" w14:textId="77777777" w:rsidR="000434EF" w:rsidRPr="001D707E" w:rsidRDefault="000434EF" w:rsidP="001D707E">
            <w:pPr>
              <w:jc w:val="both"/>
              <w:rPr>
                <w:sz w:val="18"/>
                <w:szCs w:val="18"/>
              </w:rPr>
            </w:pPr>
          </w:p>
        </w:tc>
        <w:tc>
          <w:tcPr>
            <w:tcW w:w="4017" w:type="dxa"/>
            <w:tcBorders>
              <w:top w:val="single" w:sz="4" w:space="0" w:color="auto"/>
              <w:left w:val="single" w:sz="4" w:space="0" w:color="auto"/>
              <w:bottom w:val="single" w:sz="4" w:space="0" w:color="auto"/>
              <w:right w:val="single" w:sz="4" w:space="0" w:color="auto"/>
            </w:tcBorders>
          </w:tcPr>
          <w:p w14:paraId="42CBA423" w14:textId="77777777" w:rsidR="000434EF" w:rsidRPr="001D707E" w:rsidRDefault="008572F3" w:rsidP="001D707E">
            <w:pPr>
              <w:jc w:val="both"/>
              <w:rPr>
                <w:sz w:val="18"/>
                <w:szCs w:val="18"/>
              </w:rPr>
            </w:pPr>
            <w:r w:rsidRPr="001D707E">
              <w:rPr>
                <w:color w:val="000000"/>
                <w:sz w:val="18"/>
                <w:szCs w:val="18"/>
              </w:rPr>
              <w:t>3123350089</w:t>
            </w:r>
          </w:p>
        </w:tc>
      </w:tr>
      <w:tr w:rsidR="005C2C9E" w:rsidRPr="00A8167E" w14:paraId="2AAC6687" w14:textId="77777777" w:rsidTr="008572F3">
        <w:tc>
          <w:tcPr>
            <w:tcW w:w="1560" w:type="dxa"/>
            <w:tcBorders>
              <w:top w:val="single" w:sz="4" w:space="0" w:color="auto"/>
              <w:left w:val="single" w:sz="4" w:space="0" w:color="auto"/>
              <w:bottom w:val="single" w:sz="4" w:space="0" w:color="auto"/>
              <w:right w:val="single" w:sz="4" w:space="0" w:color="auto"/>
            </w:tcBorders>
          </w:tcPr>
          <w:p w14:paraId="461A2DD0" w14:textId="77777777" w:rsidR="005C2C9E" w:rsidRPr="00A8167E" w:rsidRDefault="005C2C9E">
            <w:pPr>
              <w:jc w:val="both"/>
              <w:rPr>
                <w:sz w:val="18"/>
                <w:szCs w:val="18"/>
              </w:rPr>
            </w:pPr>
            <w:r w:rsidRPr="00A8167E">
              <w:rPr>
                <w:sz w:val="18"/>
                <w:szCs w:val="18"/>
              </w:rPr>
              <w:t>КПП:</w:t>
            </w:r>
          </w:p>
        </w:tc>
        <w:tc>
          <w:tcPr>
            <w:tcW w:w="3779" w:type="dxa"/>
            <w:tcBorders>
              <w:top w:val="single" w:sz="4" w:space="0" w:color="auto"/>
              <w:left w:val="single" w:sz="4" w:space="0" w:color="auto"/>
              <w:bottom w:val="single" w:sz="4" w:space="0" w:color="auto"/>
              <w:right w:val="single" w:sz="4" w:space="0" w:color="auto"/>
            </w:tcBorders>
          </w:tcPr>
          <w:p w14:paraId="755C5FF9" w14:textId="77777777" w:rsidR="005C2C9E" w:rsidRPr="001D707E" w:rsidRDefault="005C2C9E" w:rsidP="001D707E">
            <w:pPr>
              <w:jc w:val="both"/>
              <w:rPr>
                <w:sz w:val="18"/>
                <w:szCs w:val="18"/>
              </w:rPr>
            </w:pPr>
          </w:p>
        </w:tc>
        <w:tc>
          <w:tcPr>
            <w:tcW w:w="4017" w:type="dxa"/>
            <w:tcBorders>
              <w:top w:val="single" w:sz="4" w:space="0" w:color="auto"/>
              <w:left w:val="single" w:sz="4" w:space="0" w:color="auto"/>
              <w:bottom w:val="single" w:sz="4" w:space="0" w:color="auto"/>
              <w:right w:val="single" w:sz="4" w:space="0" w:color="auto"/>
            </w:tcBorders>
          </w:tcPr>
          <w:p w14:paraId="73DAC45F" w14:textId="77777777" w:rsidR="005C2C9E" w:rsidRPr="001D707E" w:rsidRDefault="005C2C9E" w:rsidP="001D707E">
            <w:pPr>
              <w:jc w:val="both"/>
              <w:rPr>
                <w:color w:val="000000"/>
                <w:sz w:val="18"/>
                <w:szCs w:val="18"/>
              </w:rPr>
            </w:pPr>
            <w:r w:rsidRPr="001D707E">
              <w:rPr>
                <w:color w:val="000000"/>
                <w:sz w:val="18"/>
                <w:szCs w:val="18"/>
              </w:rPr>
              <w:t>312302001</w:t>
            </w:r>
          </w:p>
        </w:tc>
      </w:tr>
      <w:tr w:rsidR="00242D27" w:rsidRPr="00A8167E" w14:paraId="70AFDB1E" w14:textId="77777777" w:rsidTr="008572F3">
        <w:tc>
          <w:tcPr>
            <w:tcW w:w="1560" w:type="dxa"/>
            <w:tcBorders>
              <w:top w:val="single" w:sz="4" w:space="0" w:color="auto"/>
              <w:left w:val="single" w:sz="4" w:space="0" w:color="auto"/>
              <w:bottom w:val="single" w:sz="4" w:space="0" w:color="auto"/>
              <w:right w:val="single" w:sz="4" w:space="0" w:color="auto"/>
            </w:tcBorders>
          </w:tcPr>
          <w:p w14:paraId="32E5FFD1" w14:textId="77777777" w:rsidR="00242D27" w:rsidRPr="00A8167E" w:rsidRDefault="00242D27">
            <w:pPr>
              <w:jc w:val="both"/>
              <w:rPr>
                <w:sz w:val="18"/>
                <w:szCs w:val="18"/>
              </w:rPr>
            </w:pPr>
            <w:r>
              <w:rPr>
                <w:sz w:val="18"/>
                <w:szCs w:val="18"/>
              </w:rPr>
              <w:t>ОГРН:</w:t>
            </w:r>
          </w:p>
        </w:tc>
        <w:tc>
          <w:tcPr>
            <w:tcW w:w="3779" w:type="dxa"/>
            <w:tcBorders>
              <w:top w:val="single" w:sz="4" w:space="0" w:color="auto"/>
              <w:left w:val="single" w:sz="4" w:space="0" w:color="auto"/>
              <w:bottom w:val="single" w:sz="4" w:space="0" w:color="auto"/>
              <w:right w:val="single" w:sz="4" w:space="0" w:color="auto"/>
            </w:tcBorders>
          </w:tcPr>
          <w:p w14:paraId="3C93C64C" w14:textId="77777777" w:rsidR="00242D27" w:rsidRPr="001D707E" w:rsidRDefault="00242D27" w:rsidP="001D707E">
            <w:pPr>
              <w:jc w:val="both"/>
              <w:rPr>
                <w:sz w:val="18"/>
                <w:szCs w:val="18"/>
              </w:rPr>
            </w:pPr>
          </w:p>
        </w:tc>
        <w:tc>
          <w:tcPr>
            <w:tcW w:w="4017" w:type="dxa"/>
            <w:tcBorders>
              <w:top w:val="single" w:sz="4" w:space="0" w:color="auto"/>
              <w:left w:val="single" w:sz="4" w:space="0" w:color="auto"/>
              <w:bottom w:val="single" w:sz="4" w:space="0" w:color="auto"/>
              <w:right w:val="single" w:sz="4" w:space="0" w:color="auto"/>
            </w:tcBorders>
          </w:tcPr>
          <w:p w14:paraId="0C2B357E" w14:textId="77777777" w:rsidR="00242D27" w:rsidRPr="001D707E" w:rsidRDefault="00D815DF" w:rsidP="001D707E">
            <w:pPr>
              <w:jc w:val="both"/>
              <w:rPr>
                <w:color w:val="000000"/>
                <w:sz w:val="18"/>
                <w:szCs w:val="18"/>
              </w:rPr>
            </w:pPr>
            <w:r w:rsidRPr="001D707E">
              <w:rPr>
                <w:sz w:val="18"/>
                <w:szCs w:val="18"/>
              </w:rPr>
              <w:t>1143123014374</w:t>
            </w:r>
          </w:p>
        </w:tc>
      </w:tr>
      <w:tr w:rsidR="000C29E9" w:rsidRPr="00A8167E" w14:paraId="213895E8" w14:textId="77777777" w:rsidTr="00D91433">
        <w:trPr>
          <w:cantSplit/>
          <w:trHeight w:val="726"/>
        </w:trPr>
        <w:tc>
          <w:tcPr>
            <w:tcW w:w="1560" w:type="dxa"/>
            <w:tcBorders>
              <w:top w:val="single" w:sz="4" w:space="0" w:color="auto"/>
              <w:left w:val="single" w:sz="4" w:space="0" w:color="auto"/>
              <w:bottom w:val="single" w:sz="4" w:space="0" w:color="auto"/>
              <w:right w:val="single" w:sz="4" w:space="0" w:color="auto"/>
            </w:tcBorders>
          </w:tcPr>
          <w:p w14:paraId="2575FE85" w14:textId="77777777" w:rsidR="000C29E9" w:rsidRPr="00A8167E" w:rsidRDefault="000C29E9" w:rsidP="000C29E9">
            <w:pPr>
              <w:rPr>
                <w:sz w:val="18"/>
                <w:szCs w:val="18"/>
              </w:rPr>
            </w:pPr>
            <w:r w:rsidRPr="00A8167E">
              <w:rPr>
                <w:sz w:val="18"/>
                <w:szCs w:val="18"/>
              </w:rPr>
              <w:t>Банковский счет и прочие реквизиты</w:t>
            </w:r>
          </w:p>
        </w:tc>
        <w:tc>
          <w:tcPr>
            <w:tcW w:w="3779" w:type="dxa"/>
            <w:tcBorders>
              <w:top w:val="single" w:sz="4" w:space="0" w:color="auto"/>
              <w:left w:val="single" w:sz="4" w:space="0" w:color="auto"/>
              <w:bottom w:val="single" w:sz="4" w:space="0" w:color="auto"/>
              <w:right w:val="single" w:sz="4" w:space="0" w:color="auto"/>
            </w:tcBorders>
          </w:tcPr>
          <w:p w14:paraId="3AB1E818" w14:textId="77777777" w:rsidR="00177570" w:rsidRPr="001D707E" w:rsidRDefault="00177570" w:rsidP="001D707E">
            <w:pPr>
              <w:rPr>
                <w:sz w:val="18"/>
                <w:szCs w:val="18"/>
              </w:rPr>
            </w:pPr>
          </w:p>
        </w:tc>
        <w:tc>
          <w:tcPr>
            <w:tcW w:w="4017" w:type="dxa"/>
            <w:tcBorders>
              <w:top w:val="single" w:sz="4" w:space="0" w:color="auto"/>
              <w:left w:val="single" w:sz="4" w:space="0" w:color="auto"/>
              <w:bottom w:val="single" w:sz="4" w:space="0" w:color="auto"/>
              <w:right w:val="single" w:sz="4" w:space="0" w:color="auto"/>
            </w:tcBorders>
          </w:tcPr>
          <w:p w14:paraId="5621A7E6" w14:textId="77777777" w:rsidR="00981F08" w:rsidRPr="001D707E" w:rsidRDefault="00981F08" w:rsidP="001D707E">
            <w:pPr>
              <w:rPr>
                <w:sz w:val="18"/>
                <w:szCs w:val="18"/>
              </w:rPr>
            </w:pPr>
            <w:r w:rsidRPr="001D707E">
              <w:rPr>
                <w:sz w:val="18"/>
                <w:szCs w:val="18"/>
              </w:rPr>
              <w:t>БЕЛГОРОДСКОЕ ОТДЕЛЕНИЕ N8592 ПАО СБЕРБАНК</w:t>
            </w:r>
          </w:p>
          <w:p w14:paraId="643311D2" w14:textId="77777777" w:rsidR="00981F08" w:rsidRPr="001D707E" w:rsidRDefault="00981F08" w:rsidP="001D707E">
            <w:pPr>
              <w:rPr>
                <w:color w:val="000000"/>
                <w:sz w:val="18"/>
                <w:szCs w:val="18"/>
              </w:rPr>
            </w:pPr>
            <w:r w:rsidRPr="001D707E">
              <w:rPr>
                <w:color w:val="000000"/>
                <w:sz w:val="18"/>
                <w:szCs w:val="18"/>
              </w:rPr>
              <w:t>БИК 041403633</w:t>
            </w:r>
          </w:p>
          <w:p w14:paraId="163F9B61" w14:textId="77777777" w:rsidR="000C29E9" w:rsidRPr="001D707E" w:rsidRDefault="00981F08" w:rsidP="001D707E">
            <w:pPr>
              <w:rPr>
                <w:color w:val="000000"/>
                <w:sz w:val="18"/>
                <w:szCs w:val="18"/>
              </w:rPr>
            </w:pPr>
            <w:r w:rsidRPr="001D707E">
              <w:rPr>
                <w:color w:val="000000"/>
                <w:sz w:val="18"/>
                <w:szCs w:val="18"/>
              </w:rPr>
              <w:t>р/с 40702810607000017827</w:t>
            </w:r>
          </w:p>
        </w:tc>
      </w:tr>
    </w:tbl>
    <w:p w14:paraId="12DBAB91" w14:textId="77777777" w:rsidR="001C49C9" w:rsidRPr="00A8167E" w:rsidRDefault="001C49C9">
      <w:pPr>
        <w:rPr>
          <w:sz w:val="18"/>
          <w:szCs w:val="18"/>
        </w:rPr>
      </w:pPr>
    </w:p>
    <w:tbl>
      <w:tblPr>
        <w:tblW w:w="9356" w:type="dxa"/>
        <w:tblInd w:w="108" w:type="dxa"/>
        <w:tblLayout w:type="fixed"/>
        <w:tblLook w:val="0000" w:firstRow="0" w:lastRow="0" w:firstColumn="0" w:lastColumn="0" w:noHBand="0" w:noVBand="0"/>
      </w:tblPr>
      <w:tblGrid>
        <w:gridCol w:w="4916"/>
        <w:gridCol w:w="4440"/>
      </w:tblGrid>
      <w:tr w:rsidR="000434EF" w:rsidRPr="00A8167E" w14:paraId="7F876A48" w14:textId="77777777" w:rsidTr="007B7018">
        <w:trPr>
          <w:trHeight w:val="319"/>
        </w:trPr>
        <w:tc>
          <w:tcPr>
            <w:tcW w:w="4916" w:type="dxa"/>
          </w:tcPr>
          <w:p w14:paraId="10519BB1" w14:textId="77777777" w:rsidR="000434EF" w:rsidRPr="00A8167E" w:rsidRDefault="000434EF" w:rsidP="002006D9">
            <w:pPr>
              <w:tabs>
                <w:tab w:val="left" w:pos="4536"/>
              </w:tabs>
              <w:jc w:val="both"/>
              <w:rPr>
                <w:sz w:val="18"/>
                <w:szCs w:val="18"/>
              </w:rPr>
            </w:pPr>
            <w:r w:rsidRPr="00A8167E">
              <w:rPr>
                <w:sz w:val="18"/>
                <w:szCs w:val="18"/>
              </w:rPr>
              <w:t>Подпись: ___________</w:t>
            </w:r>
            <w:r w:rsidR="001F05A3" w:rsidRPr="00A8167E">
              <w:rPr>
                <w:sz w:val="18"/>
                <w:szCs w:val="18"/>
              </w:rPr>
              <w:t xml:space="preserve"> /</w:t>
            </w:r>
            <w:r w:rsidR="002006D9">
              <w:rPr>
                <w:sz w:val="18"/>
                <w:szCs w:val="18"/>
                <w:lang w:val="en-US"/>
              </w:rPr>
              <w:t xml:space="preserve"> __________ </w:t>
            </w:r>
            <w:r w:rsidR="001F05A3" w:rsidRPr="00A8167E">
              <w:rPr>
                <w:sz w:val="18"/>
                <w:szCs w:val="18"/>
              </w:rPr>
              <w:t>/</w:t>
            </w:r>
          </w:p>
        </w:tc>
        <w:tc>
          <w:tcPr>
            <w:tcW w:w="4440" w:type="dxa"/>
          </w:tcPr>
          <w:p w14:paraId="25CE89C1" w14:textId="77777777" w:rsidR="000434EF" w:rsidRPr="00A8167E" w:rsidRDefault="00177570" w:rsidP="00177570">
            <w:pPr>
              <w:jc w:val="both"/>
              <w:rPr>
                <w:sz w:val="18"/>
                <w:szCs w:val="18"/>
              </w:rPr>
            </w:pPr>
            <w:r>
              <w:rPr>
                <w:sz w:val="18"/>
                <w:szCs w:val="18"/>
              </w:rPr>
              <w:t xml:space="preserve">Подпись: </w:t>
            </w:r>
            <w:r w:rsidR="007B7018" w:rsidRPr="00A8167E">
              <w:rPr>
                <w:sz w:val="18"/>
                <w:szCs w:val="18"/>
              </w:rPr>
              <w:t>___________</w:t>
            </w:r>
            <w:r>
              <w:rPr>
                <w:sz w:val="18"/>
                <w:szCs w:val="18"/>
              </w:rPr>
              <w:t xml:space="preserve"> /</w:t>
            </w:r>
            <w:r w:rsidR="001F05A3" w:rsidRPr="00A8167E">
              <w:rPr>
                <w:sz w:val="18"/>
                <w:szCs w:val="18"/>
              </w:rPr>
              <w:t xml:space="preserve">Поморцев </w:t>
            </w:r>
            <w:r w:rsidR="005C2C9E" w:rsidRPr="00A8167E">
              <w:rPr>
                <w:sz w:val="18"/>
                <w:szCs w:val="18"/>
              </w:rPr>
              <w:t>А.В</w:t>
            </w:r>
            <w:r w:rsidR="001F05A3" w:rsidRPr="00A8167E">
              <w:rPr>
                <w:sz w:val="18"/>
                <w:szCs w:val="18"/>
              </w:rPr>
              <w:t>./</w:t>
            </w:r>
          </w:p>
        </w:tc>
      </w:tr>
      <w:tr w:rsidR="000434EF" w:rsidRPr="00A8167E" w14:paraId="16297618" w14:textId="77777777" w:rsidTr="007B7018">
        <w:trPr>
          <w:trHeight w:val="134"/>
        </w:trPr>
        <w:tc>
          <w:tcPr>
            <w:tcW w:w="4916" w:type="dxa"/>
          </w:tcPr>
          <w:p w14:paraId="09053CB4" w14:textId="77777777" w:rsidR="00A208EB" w:rsidRDefault="00A208EB">
            <w:pPr>
              <w:tabs>
                <w:tab w:val="left" w:pos="4536"/>
              </w:tabs>
              <w:jc w:val="both"/>
              <w:rPr>
                <w:sz w:val="18"/>
                <w:szCs w:val="18"/>
              </w:rPr>
            </w:pPr>
          </w:p>
          <w:p w14:paraId="28F67246" w14:textId="77777777" w:rsidR="000434EF" w:rsidRPr="00A8167E" w:rsidRDefault="000434EF">
            <w:pPr>
              <w:tabs>
                <w:tab w:val="left" w:pos="4536"/>
              </w:tabs>
              <w:jc w:val="both"/>
              <w:rPr>
                <w:sz w:val="18"/>
                <w:szCs w:val="18"/>
              </w:rPr>
            </w:pPr>
            <w:r w:rsidRPr="00A8167E">
              <w:rPr>
                <w:sz w:val="18"/>
                <w:szCs w:val="18"/>
              </w:rPr>
              <w:t>М.П.</w:t>
            </w:r>
          </w:p>
        </w:tc>
        <w:tc>
          <w:tcPr>
            <w:tcW w:w="4440" w:type="dxa"/>
          </w:tcPr>
          <w:p w14:paraId="118AB9B4" w14:textId="77777777" w:rsidR="00A208EB" w:rsidRDefault="00A208EB">
            <w:pPr>
              <w:jc w:val="both"/>
              <w:rPr>
                <w:sz w:val="18"/>
                <w:szCs w:val="18"/>
              </w:rPr>
            </w:pPr>
          </w:p>
          <w:p w14:paraId="1202F2CE" w14:textId="77777777" w:rsidR="000434EF" w:rsidRPr="00A8167E" w:rsidRDefault="000434EF">
            <w:pPr>
              <w:jc w:val="both"/>
              <w:rPr>
                <w:sz w:val="18"/>
                <w:szCs w:val="18"/>
              </w:rPr>
            </w:pPr>
            <w:r w:rsidRPr="00A8167E">
              <w:rPr>
                <w:sz w:val="18"/>
                <w:szCs w:val="18"/>
              </w:rPr>
              <w:t>М.П.</w:t>
            </w:r>
          </w:p>
        </w:tc>
      </w:tr>
    </w:tbl>
    <w:p w14:paraId="4FA44578" w14:textId="77777777" w:rsidR="008473DC" w:rsidRPr="00D95F17" w:rsidRDefault="008473DC" w:rsidP="008473DC">
      <w:pPr>
        <w:pStyle w:val="af1"/>
        <w:jc w:val="center"/>
        <w:rPr>
          <w:rFonts w:ascii="Times New Roman" w:hAnsi="Times New Roman" w:cs="Times New Roman"/>
          <w:b/>
          <w:sz w:val="16"/>
          <w:szCs w:val="16"/>
        </w:rPr>
      </w:pPr>
      <w:bookmarkStart w:id="0" w:name="1._Термины,_используемые_в_настоящих_Пра"/>
      <w:bookmarkEnd w:id="0"/>
      <w:r>
        <w:rPr>
          <w:rFonts w:ascii="Times New Roman" w:hAnsi="Times New Roman" w:cs="Times New Roman"/>
          <w:b/>
          <w:sz w:val="18"/>
          <w:szCs w:val="18"/>
        </w:rPr>
        <w:br w:type="page"/>
      </w:r>
      <w:r w:rsidRPr="00D95F17">
        <w:rPr>
          <w:rFonts w:ascii="Times New Roman" w:hAnsi="Times New Roman" w:cs="Times New Roman"/>
          <w:b/>
          <w:sz w:val="16"/>
          <w:szCs w:val="16"/>
        </w:rPr>
        <w:lastRenderedPageBreak/>
        <w:t>ПРАВИЛА ПРЕДОСТАВЛЕНИЯ КОМПЛЕКСНЫХ ИНФОРМАЦИОННЫХ УСЛУГ</w:t>
      </w:r>
    </w:p>
    <w:p w14:paraId="6C09E2C2" w14:textId="77777777" w:rsidR="008473DC" w:rsidRPr="00D95F17" w:rsidRDefault="008473DC" w:rsidP="008473DC">
      <w:pPr>
        <w:pStyle w:val="af1"/>
        <w:jc w:val="center"/>
        <w:rPr>
          <w:rFonts w:ascii="Times New Roman" w:hAnsi="Times New Roman" w:cs="Times New Roman"/>
          <w:b/>
          <w:sz w:val="16"/>
          <w:szCs w:val="16"/>
        </w:rPr>
      </w:pPr>
      <w:r w:rsidRPr="00D95F17">
        <w:rPr>
          <w:rFonts w:ascii="Times New Roman" w:hAnsi="Times New Roman" w:cs="Times New Roman"/>
          <w:b/>
          <w:sz w:val="16"/>
          <w:szCs w:val="16"/>
        </w:rPr>
        <w:t>ООО «АйТи-Медиа»</w:t>
      </w:r>
    </w:p>
    <w:p w14:paraId="524D2855" w14:textId="77777777" w:rsidR="008473DC" w:rsidRPr="00D95F17" w:rsidRDefault="008473DC" w:rsidP="008473DC">
      <w:pPr>
        <w:pStyle w:val="af1"/>
        <w:jc w:val="center"/>
        <w:rPr>
          <w:rFonts w:ascii="Times New Roman" w:eastAsia="Times New Roman" w:hAnsi="Times New Roman" w:cs="Times New Roman"/>
          <w:b/>
          <w:sz w:val="16"/>
          <w:szCs w:val="16"/>
        </w:rPr>
      </w:pPr>
    </w:p>
    <w:p w14:paraId="75112875" w14:textId="77777777" w:rsidR="008473DC" w:rsidRPr="00D95F17" w:rsidRDefault="008473DC" w:rsidP="008473DC">
      <w:pPr>
        <w:pStyle w:val="af1"/>
        <w:jc w:val="both"/>
        <w:rPr>
          <w:rFonts w:ascii="Times New Roman" w:eastAsia="Times New Roman" w:hAnsi="Times New Roman" w:cs="Times New Roman"/>
          <w:sz w:val="16"/>
          <w:szCs w:val="16"/>
        </w:rPr>
      </w:pPr>
    </w:p>
    <w:p w14:paraId="2E49F9B4" w14:textId="77777777" w:rsidR="008473DC" w:rsidRPr="00D95F17" w:rsidRDefault="008473DC" w:rsidP="008473DC">
      <w:pPr>
        <w:pStyle w:val="af1"/>
        <w:jc w:val="both"/>
        <w:rPr>
          <w:rFonts w:ascii="Times New Roman" w:eastAsia="Times New Roman" w:hAnsi="Times New Roman" w:cs="Times New Roman"/>
          <w:sz w:val="16"/>
          <w:szCs w:val="16"/>
        </w:rPr>
      </w:pPr>
      <w:r w:rsidRPr="00D95F17">
        <w:rPr>
          <w:rFonts w:ascii="Times New Roman" w:eastAsia="Times New Roman" w:hAnsi="Times New Roman" w:cs="Times New Roman"/>
          <w:sz w:val="16"/>
          <w:szCs w:val="16"/>
        </w:rPr>
        <w:t>1. Термины, используемые в настоящих Правилах</w:t>
      </w:r>
    </w:p>
    <w:p w14:paraId="66FD4920" w14:textId="77777777" w:rsidR="008473DC" w:rsidRPr="00D95F17" w:rsidRDefault="008473DC" w:rsidP="008473DC">
      <w:pPr>
        <w:pStyle w:val="af1"/>
        <w:jc w:val="both"/>
        <w:rPr>
          <w:rFonts w:ascii="Times New Roman" w:eastAsia="Times New Roman" w:hAnsi="Times New Roman" w:cs="Times New Roman"/>
          <w:sz w:val="16"/>
          <w:szCs w:val="16"/>
        </w:rPr>
      </w:pPr>
    </w:p>
    <w:p w14:paraId="1DEB4F8E" w14:textId="77777777" w:rsidR="008473DC" w:rsidRPr="00423372" w:rsidRDefault="008473DC" w:rsidP="008473DC">
      <w:pPr>
        <w:pStyle w:val="af1"/>
        <w:jc w:val="both"/>
        <w:rPr>
          <w:rFonts w:ascii="Times New Roman" w:eastAsia="Times New Roman" w:hAnsi="Times New Roman" w:cs="Times New Roman"/>
          <w:sz w:val="16"/>
          <w:szCs w:val="16"/>
        </w:rPr>
      </w:pPr>
      <w:r w:rsidRPr="00D95F17">
        <w:rPr>
          <w:rFonts w:ascii="Times New Roman" w:hAnsi="Times New Roman" w:cs="Times New Roman"/>
          <w:b/>
          <w:bCs/>
          <w:snapToGrid w:val="0"/>
          <w:sz w:val="16"/>
          <w:szCs w:val="16"/>
        </w:rPr>
        <w:t>ПЕРЕЧЕНЬ ПРЕДОСТАВЛЯЕМЫХ УСЛУГ</w:t>
      </w:r>
      <w:r w:rsidRPr="00D95F17">
        <w:rPr>
          <w:rFonts w:ascii="Times New Roman" w:eastAsia="Times New Roman" w:hAnsi="Times New Roman" w:cs="Times New Roman"/>
          <w:sz w:val="16"/>
          <w:szCs w:val="16"/>
        </w:rPr>
        <w:t xml:space="preserve"> – совокупность данных об услугах, оказываемых </w:t>
      </w:r>
      <w:r w:rsidRPr="00D95F17">
        <w:rPr>
          <w:rFonts w:ascii="Times New Roman" w:hAnsi="Times New Roman" w:cs="Times New Roman"/>
          <w:sz w:val="16"/>
          <w:szCs w:val="16"/>
        </w:rPr>
        <w:t>ООО «АйТи-Медиа»</w:t>
      </w:r>
      <w:r w:rsidRPr="00D95F17">
        <w:rPr>
          <w:rFonts w:ascii="Times New Roman" w:eastAsia="Times New Roman" w:hAnsi="Times New Roman" w:cs="Times New Roman"/>
          <w:sz w:val="16"/>
          <w:szCs w:val="16"/>
        </w:rPr>
        <w:t xml:space="preserve">, размещенных в свободном доступе </w:t>
      </w:r>
      <w:r w:rsidRPr="00D95F17">
        <w:rPr>
          <w:rFonts w:ascii="Times New Roman" w:hAnsi="Times New Roman" w:cs="Times New Roman"/>
          <w:sz w:val="16"/>
          <w:szCs w:val="16"/>
        </w:rPr>
        <w:t xml:space="preserve">на </w:t>
      </w:r>
      <w:r w:rsidR="00A208EB" w:rsidRPr="00A208EB">
        <w:rPr>
          <w:rFonts w:ascii="Times New Roman" w:hAnsi="Times New Roman" w:cs="Times New Roman"/>
          <w:sz w:val="16"/>
          <w:szCs w:val="16"/>
        </w:rPr>
        <w:t>веб-</w:t>
      </w:r>
      <w:r w:rsidRPr="00D95F17">
        <w:rPr>
          <w:rFonts w:ascii="Times New Roman" w:hAnsi="Times New Roman" w:cs="Times New Roman"/>
          <w:sz w:val="16"/>
          <w:szCs w:val="16"/>
        </w:rPr>
        <w:t xml:space="preserve">сервере по адресу </w:t>
      </w:r>
      <w:r w:rsidR="002006D9">
        <w:rPr>
          <w:rFonts w:ascii="Times New Roman" w:hAnsi="Times New Roman" w:cs="Times New Roman"/>
          <w:sz w:val="16"/>
          <w:szCs w:val="16"/>
          <w:lang w:val="en-US"/>
        </w:rPr>
        <w:t>https</w:t>
      </w:r>
      <w:r w:rsidR="002006D9" w:rsidRPr="002006D9">
        <w:rPr>
          <w:rFonts w:ascii="Times New Roman" w:hAnsi="Times New Roman" w:cs="Times New Roman"/>
          <w:sz w:val="16"/>
          <w:szCs w:val="16"/>
        </w:rPr>
        <w:t>://</w:t>
      </w:r>
      <w:r w:rsidRPr="00D95F17">
        <w:rPr>
          <w:rFonts w:ascii="Times New Roman" w:hAnsi="Times New Roman" w:cs="Times New Roman"/>
          <w:sz w:val="16"/>
          <w:szCs w:val="16"/>
          <w:lang w:val="en-US"/>
        </w:rPr>
        <w:t>www</w:t>
      </w:r>
      <w:r w:rsidRPr="00D95F17">
        <w:rPr>
          <w:rFonts w:ascii="Times New Roman" w:hAnsi="Times New Roman" w:cs="Times New Roman"/>
          <w:sz w:val="16"/>
          <w:szCs w:val="16"/>
        </w:rPr>
        <w:t>.</w:t>
      </w:r>
      <w:r w:rsidRPr="00D95F17">
        <w:rPr>
          <w:rFonts w:ascii="Times New Roman" w:hAnsi="Times New Roman" w:cs="Times New Roman"/>
          <w:sz w:val="16"/>
          <w:szCs w:val="16"/>
          <w:lang w:val="en-US"/>
        </w:rPr>
        <w:t>easyhoster</w:t>
      </w:r>
      <w:r w:rsidRPr="00D95F17">
        <w:rPr>
          <w:rFonts w:ascii="Times New Roman" w:hAnsi="Times New Roman" w:cs="Times New Roman"/>
          <w:sz w:val="16"/>
          <w:szCs w:val="16"/>
        </w:rPr>
        <w:t>.</w:t>
      </w:r>
      <w:r w:rsidRPr="00D95F17">
        <w:rPr>
          <w:rFonts w:ascii="Times New Roman" w:hAnsi="Times New Roman" w:cs="Times New Roman"/>
          <w:sz w:val="16"/>
          <w:szCs w:val="16"/>
          <w:lang w:val="en-US"/>
        </w:rPr>
        <w:t>ru</w:t>
      </w:r>
      <w:r w:rsidR="00423372">
        <w:rPr>
          <w:rFonts w:ascii="Times New Roman" w:hAnsi="Times New Roman" w:cs="Times New Roman"/>
          <w:sz w:val="16"/>
          <w:szCs w:val="16"/>
        </w:rPr>
        <w:t>.</w:t>
      </w:r>
    </w:p>
    <w:p w14:paraId="6757C8E2" w14:textId="77777777" w:rsidR="008473DC" w:rsidRPr="00423372" w:rsidRDefault="008473DC" w:rsidP="008473DC">
      <w:pPr>
        <w:pStyle w:val="af1"/>
        <w:jc w:val="both"/>
        <w:rPr>
          <w:rFonts w:ascii="Times New Roman" w:eastAsia="Times New Roman" w:hAnsi="Times New Roman" w:cs="Times New Roman"/>
          <w:sz w:val="16"/>
          <w:szCs w:val="16"/>
        </w:rPr>
      </w:pPr>
      <w:bookmarkStart w:id="1" w:name="2._Статус_Правил_пользования_Сайтом_ВКон"/>
      <w:bookmarkEnd w:id="1"/>
      <w:r w:rsidRPr="00D95F17">
        <w:rPr>
          <w:rFonts w:ascii="Times New Roman" w:eastAsia="Times New Roman" w:hAnsi="Times New Roman" w:cs="Times New Roman"/>
          <w:b/>
          <w:bCs/>
          <w:sz w:val="16"/>
          <w:szCs w:val="16"/>
        </w:rPr>
        <w:t>ТАРИФ</w:t>
      </w:r>
      <w:r w:rsidRPr="00D95F17">
        <w:rPr>
          <w:rFonts w:ascii="Times New Roman" w:eastAsia="Times New Roman" w:hAnsi="Times New Roman" w:cs="Times New Roman"/>
          <w:bCs/>
          <w:sz w:val="16"/>
          <w:szCs w:val="16"/>
        </w:rPr>
        <w:t xml:space="preserve"> - совокупность данных о стоимости услуг, </w:t>
      </w:r>
      <w:r w:rsidRPr="00D95F17">
        <w:rPr>
          <w:rFonts w:ascii="Times New Roman" w:eastAsia="Times New Roman" w:hAnsi="Times New Roman" w:cs="Times New Roman"/>
          <w:sz w:val="16"/>
          <w:szCs w:val="16"/>
        </w:rPr>
        <w:t xml:space="preserve">оказываемых </w:t>
      </w:r>
      <w:r w:rsidRPr="00D95F17">
        <w:rPr>
          <w:rFonts w:ascii="Times New Roman" w:hAnsi="Times New Roman" w:cs="Times New Roman"/>
          <w:sz w:val="16"/>
          <w:szCs w:val="16"/>
        </w:rPr>
        <w:t>ООО «АйТи-Медиа»</w:t>
      </w:r>
      <w:r w:rsidRPr="00D95F17">
        <w:rPr>
          <w:rFonts w:ascii="Times New Roman" w:eastAsia="Times New Roman" w:hAnsi="Times New Roman" w:cs="Times New Roman"/>
          <w:sz w:val="16"/>
          <w:szCs w:val="16"/>
        </w:rPr>
        <w:t xml:space="preserve">, размещенных в свободном доступе </w:t>
      </w:r>
      <w:r w:rsidRPr="00D95F17">
        <w:rPr>
          <w:rFonts w:ascii="Times New Roman" w:hAnsi="Times New Roman" w:cs="Times New Roman"/>
          <w:sz w:val="16"/>
          <w:szCs w:val="16"/>
        </w:rPr>
        <w:t xml:space="preserve">на </w:t>
      </w:r>
      <w:r w:rsidR="00A208EB" w:rsidRPr="00A208EB">
        <w:rPr>
          <w:rFonts w:ascii="Times New Roman" w:hAnsi="Times New Roman" w:cs="Times New Roman"/>
          <w:sz w:val="16"/>
          <w:szCs w:val="16"/>
        </w:rPr>
        <w:t>веб-</w:t>
      </w:r>
      <w:r w:rsidRPr="00D95F17">
        <w:rPr>
          <w:rFonts w:ascii="Times New Roman" w:hAnsi="Times New Roman" w:cs="Times New Roman"/>
          <w:sz w:val="16"/>
          <w:szCs w:val="16"/>
        </w:rPr>
        <w:t xml:space="preserve">сервере по адресу </w:t>
      </w:r>
      <w:r w:rsidR="002006D9">
        <w:rPr>
          <w:rFonts w:ascii="Times New Roman" w:hAnsi="Times New Roman" w:cs="Times New Roman"/>
          <w:sz w:val="16"/>
          <w:szCs w:val="16"/>
          <w:lang w:val="en-US"/>
        </w:rPr>
        <w:t>https</w:t>
      </w:r>
      <w:r w:rsidR="002006D9" w:rsidRPr="002006D9">
        <w:rPr>
          <w:rFonts w:ascii="Times New Roman" w:hAnsi="Times New Roman" w:cs="Times New Roman"/>
          <w:sz w:val="16"/>
          <w:szCs w:val="16"/>
        </w:rPr>
        <w:t>://</w:t>
      </w:r>
      <w:r w:rsidRPr="00D95F17">
        <w:rPr>
          <w:rFonts w:ascii="Times New Roman" w:hAnsi="Times New Roman" w:cs="Times New Roman"/>
          <w:sz w:val="16"/>
          <w:szCs w:val="16"/>
          <w:lang w:val="en-US"/>
        </w:rPr>
        <w:t>www</w:t>
      </w:r>
      <w:r w:rsidRPr="00D95F17">
        <w:rPr>
          <w:rFonts w:ascii="Times New Roman" w:hAnsi="Times New Roman" w:cs="Times New Roman"/>
          <w:sz w:val="16"/>
          <w:szCs w:val="16"/>
        </w:rPr>
        <w:t>.</w:t>
      </w:r>
      <w:r w:rsidRPr="00D95F17">
        <w:rPr>
          <w:rFonts w:ascii="Times New Roman" w:hAnsi="Times New Roman" w:cs="Times New Roman"/>
          <w:sz w:val="16"/>
          <w:szCs w:val="16"/>
          <w:lang w:val="en-US"/>
        </w:rPr>
        <w:t>easyhoster</w:t>
      </w:r>
      <w:r w:rsidRPr="00D95F17">
        <w:rPr>
          <w:rFonts w:ascii="Times New Roman" w:hAnsi="Times New Roman" w:cs="Times New Roman"/>
          <w:sz w:val="16"/>
          <w:szCs w:val="16"/>
        </w:rPr>
        <w:t>.</w:t>
      </w:r>
      <w:r w:rsidRPr="00D95F17">
        <w:rPr>
          <w:rFonts w:ascii="Times New Roman" w:hAnsi="Times New Roman" w:cs="Times New Roman"/>
          <w:sz w:val="16"/>
          <w:szCs w:val="16"/>
          <w:lang w:val="en-US"/>
        </w:rPr>
        <w:t>ru</w:t>
      </w:r>
      <w:r w:rsidR="00423372">
        <w:rPr>
          <w:rFonts w:ascii="Times New Roman" w:hAnsi="Times New Roman" w:cs="Times New Roman"/>
          <w:sz w:val="16"/>
          <w:szCs w:val="16"/>
        </w:rPr>
        <w:t>.</w:t>
      </w:r>
    </w:p>
    <w:p w14:paraId="2DC27F30" w14:textId="77777777" w:rsidR="008473DC" w:rsidRPr="00D95F17" w:rsidRDefault="008473DC" w:rsidP="008473DC">
      <w:pPr>
        <w:pStyle w:val="af1"/>
        <w:jc w:val="both"/>
        <w:rPr>
          <w:rFonts w:ascii="Times New Roman" w:eastAsia="Times New Roman" w:hAnsi="Times New Roman" w:cs="Times New Roman"/>
          <w:sz w:val="16"/>
          <w:szCs w:val="16"/>
        </w:rPr>
      </w:pPr>
      <w:r w:rsidRPr="00D95F17">
        <w:rPr>
          <w:rFonts w:ascii="Times New Roman" w:hAnsi="Times New Roman" w:cs="Times New Roman"/>
          <w:b/>
          <w:sz w:val="16"/>
          <w:szCs w:val="16"/>
        </w:rPr>
        <w:t>ЗАКАЗЧИК</w:t>
      </w:r>
      <w:r w:rsidRPr="00D95F17">
        <w:rPr>
          <w:rFonts w:ascii="Times New Roman" w:hAnsi="Times New Roman" w:cs="Times New Roman"/>
          <w:sz w:val="16"/>
          <w:szCs w:val="16"/>
        </w:rPr>
        <w:t xml:space="preserve"> - физическое или юридическое лицо непосредственно или через представителя обратившееся за предоставлением услуг к ООО «АйТи-Медиа.</w:t>
      </w:r>
    </w:p>
    <w:p w14:paraId="19961C4C" w14:textId="77777777" w:rsidR="008473DC" w:rsidRPr="00D95F17" w:rsidRDefault="008473DC" w:rsidP="008473DC">
      <w:pPr>
        <w:pStyle w:val="af1"/>
        <w:jc w:val="both"/>
        <w:rPr>
          <w:rFonts w:ascii="Times New Roman" w:eastAsia="Times New Roman" w:hAnsi="Times New Roman" w:cs="Times New Roman"/>
          <w:sz w:val="16"/>
          <w:szCs w:val="16"/>
        </w:rPr>
      </w:pPr>
      <w:r w:rsidRPr="00D95F17">
        <w:rPr>
          <w:rFonts w:ascii="Times New Roman" w:hAnsi="Times New Roman" w:cs="Times New Roman"/>
          <w:b/>
          <w:sz w:val="16"/>
          <w:szCs w:val="16"/>
        </w:rPr>
        <w:t>ЛИЧНЫЙ КАБИНЕТ (АККАУНТ)</w:t>
      </w:r>
      <w:r w:rsidRPr="00D95F17">
        <w:rPr>
          <w:rFonts w:ascii="Times New Roman" w:hAnsi="Times New Roman" w:cs="Times New Roman"/>
          <w:sz w:val="16"/>
          <w:szCs w:val="16"/>
        </w:rPr>
        <w:t xml:space="preserve"> - специальный персонифицированный раздел </w:t>
      </w:r>
      <w:r w:rsidR="00A208EB" w:rsidRPr="00A208EB">
        <w:rPr>
          <w:rFonts w:ascii="Times New Roman" w:hAnsi="Times New Roman" w:cs="Times New Roman"/>
          <w:sz w:val="16"/>
          <w:szCs w:val="16"/>
        </w:rPr>
        <w:t>веб-</w:t>
      </w:r>
      <w:r w:rsidRPr="00D95F17">
        <w:rPr>
          <w:rFonts w:ascii="Times New Roman" w:hAnsi="Times New Roman" w:cs="Times New Roman"/>
          <w:sz w:val="16"/>
          <w:szCs w:val="16"/>
        </w:rPr>
        <w:t>сервера ООО «АйТи-Медиа, позволяющий ЗАКАЗЧИКУ, после прохождения процедуры регистрации и установления пароля заказывать требуемые услуги, а также получать информацию в соответствии с настоящими Правилами и ДОГОВОРОМ НА ОКАЗАНИЕ УСЛУГ, путем совершения конклюдентных действий (использования в</w:t>
      </w:r>
      <w:r w:rsidR="00775C0E">
        <w:rPr>
          <w:rFonts w:ascii="Times New Roman" w:hAnsi="Times New Roman" w:cs="Times New Roman"/>
          <w:sz w:val="16"/>
          <w:szCs w:val="16"/>
        </w:rPr>
        <w:t>е</w:t>
      </w:r>
      <w:r w:rsidRPr="00D95F17">
        <w:rPr>
          <w:rFonts w:ascii="Times New Roman" w:hAnsi="Times New Roman" w:cs="Times New Roman"/>
          <w:sz w:val="16"/>
          <w:szCs w:val="16"/>
        </w:rPr>
        <w:t>б-интерфейса ЛИЧНОГО КАБИНЕТА).</w:t>
      </w:r>
    </w:p>
    <w:p w14:paraId="2EC84A81" w14:textId="77777777" w:rsidR="008473DC" w:rsidRPr="00D95F17" w:rsidRDefault="008473DC" w:rsidP="008473DC">
      <w:pPr>
        <w:pStyle w:val="af1"/>
        <w:jc w:val="both"/>
        <w:rPr>
          <w:rFonts w:ascii="Times New Roman" w:eastAsia="Times New Roman" w:hAnsi="Times New Roman" w:cs="Times New Roman"/>
          <w:sz w:val="16"/>
          <w:szCs w:val="16"/>
        </w:rPr>
      </w:pPr>
      <w:r w:rsidRPr="00D95F17">
        <w:rPr>
          <w:rFonts w:ascii="Times New Roman" w:hAnsi="Times New Roman" w:cs="Times New Roman"/>
          <w:b/>
          <w:sz w:val="16"/>
          <w:szCs w:val="16"/>
        </w:rPr>
        <w:t>ДОГОВОР НА ОКАЗАНИЕ УСЛУГ</w:t>
      </w:r>
      <w:r w:rsidRPr="00D95F17">
        <w:rPr>
          <w:rFonts w:ascii="Times New Roman" w:hAnsi="Times New Roman" w:cs="Times New Roman"/>
          <w:sz w:val="16"/>
          <w:szCs w:val="16"/>
        </w:rPr>
        <w:t xml:space="preserve"> - гражданско-правовая сделка, совершаемая ООО «АйТи-Медиа и заказчиком на основании публичной оферты и настоящих Правил, являющихся его неотъемлемой частью.</w:t>
      </w:r>
    </w:p>
    <w:p w14:paraId="54DF07DC" w14:textId="77777777" w:rsidR="008473DC" w:rsidRPr="00D95F17" w:rsidRDefault="008473DC" w:rsidP="008473DC">
      <w:pPr>
        <w:pStyle w:val="af1"/>
        <w:jc w:val="both"/>
        <w:rPr>
          <w:rFonts w:ascii="Times New Roman" w:eastAsia="Times New Roman" w:hAnsi="Times New Roman" w:cs="Times New Roman"/>
          <w:sz w:val="16"/>
          <w:szCs w:val="16"/>
        </w:rPr>
      </w:pPr>
      <w:r w:rsidRPr="00D95F17">
        <w:rPr>
          <w:rFonts w:ascii="Times New Roman" w:hAnsi="Times New Roman" w:cs="Times New Roman"/>
          <w:b/>
          <w:sz w:val="16"/>
          <w:szCs w:val="16"/>
        </w:rPr>
        <w:t>БАЛАНС АККАУНТА</w:t>
      </w:r>
      <w:r w:rsidRPr="00D95F17">
        <w:rPr>
          <w:rFonts w:ascii="Times New Roman" w:hAnsi="Times New Roman" w:cs="Times New Roman"/>
          <w:sz w:val="16"/>
          <w:szCs w:val="16"/>
        </w:rPr>
        <w:t xml:space="preserve"> - совокупность сведений, доступных ЗАКАЗЧИКУ в ЛИЧНОМ КАБИНЕТЕ и отражающих данные о внесенных ЗАКАЗЧИКОМ денежных средствах по ДОГОВОРУ НА ОКАЗАНИЕ УСЛУГ.</w:t>
      </w:r>
    </w:p>
    <w:p w14:paraId="0B3D6A54" w14:textId="77777777" w:rsidR="008473DC" w:rsidRPr="00D95F17" w:rsidRDefault="008473DC" w:rsidP="008473DC">
      <w:pPr>
        <w:pStyle w:val="af1"/>
        <w:jc w:val="both"/>
        <w:rPr>
          <w:rFonts w:ascii="Times New Roman" w:eastAsia="Times New Roman" w:hAnsi="Times New Roman" w:cs="Times New Roman"/>
          <w:sz w:val="16"/>
          <w:szCs w:val="16"/>
        </w:rPr>
      </w:pPr>
      <w:r w:rsidRPr="00D95F17">
        <w:rPr>
          <w:rFonts w:ascii="Times New Roman" w:hAnsi="Times New Roman" w:cs="Times New Roman"/>
          <w:b/>
          <w:sz w:val="16"/>
          <w:szCs w:val="16"/>
        </w:rPr>
        <w:t>САЙТ</w:t>
      </w:r>
      <w:r w:rsidRPr="00D95F17">
        <w:rPr>
          <w:rFonts w:ascii="Times New Roman" w:hAnsi="Times New Roman" w:cs="Times New Roman"/>
          <w:sz w:val="16"/>
          <w:szCs w:val="16"/>
        </w:rPr>
        <w:t xml:space="preserve"> - информационно-коммуникационный ресурс в сети Интернет на </w:t>
      </w:r>
      <w:r w:rsidR="00A208EB" w:rsidRPr="00A208EB">
        <w:rPr>
          <w:rFonts w:ascii="Times New Roman" w:hAnsi="Times New Roman" w:cs="Times New Roman"/>
          <w:sz w:val="16"/>
          <w:szCs w:val="16"/>
        </w:rPr>
        <w:t>веб-</w:t>
      </w:r>
      <w:r w:rsidRPr="00D95F17">
        <w:rPr>
          <w:rFonts w:ascii="Times New Roman" w:hAnsi="Times New Roman" w:cs="Times New Roman"/>
          <w:sz w:val="16"/>
          <w:szCs w:val="16"/>
        </w:rPr>
        <w:t xml:space="preserve">сервере по адресу </w:t>
      </w:r>
      <w:r w:rsidR="002006D9">
        <w:rPr>
          <w:rFonts w:ascii="Times New Roman" w:hAnsi="Times New Roman" w:cs="Times New Roman"/>
          <w:sz w:val="16"/>
          <w:szCs w:val="16"/>
          <w:lang w:val="en-US"/>
        </w:rPr>
        <w:t>https</w:t>
      </w:r>
      <w:r w:rsidR="002006D9" w:rsidRPr="002006D9">
        <w:rPr>
          <w:rFonts w:ascii="Times New Roman" w:hAnsi="Times New Roman" w:cs="Times New Roman"/>
          <w:sz w:val="16"/>
          <w:szCs w:val="16"/>
        </w:rPr>
        <w:t>://</w:t>
      </w:r>
      <w:r w:rsidRPr="00D95F17">
        <w:rPr>
          <w:rFonts w:ascii="Times New Roman" w:hAnsi="Times New Roman" w:cs="Times New Roman"/>
          <w:sz w:val="16"/>
          <w:szCs w:val="16"/>
          <w:lang w:val="en-US"/>
        </w:rPr>
        <w:t>www</w:t>
      </w:r>
      <w:r w:rsidRPr="00D95F17">
        <w:rPr>
          <w:rFonts w:ascii="Times New Roman" w:hAnsi="Times New Roman" w:cs="Times New Roman"/>
          <w:sz w:val="16"/>
          <w:szCs w:val="16"/>
        </w:rPr>
        <w:t>.</w:t>
      </w:r>
      <w:r w:rsidRPr="00D95F17">
        <w:rPr>
          <w:rFonts w:ascii="Times New Roman" w:hAnsi="Times New Roman" w:cs="Times New Roman"/>
          <w:sz w:val="16"/>
          <w:szCs w:val="16"/>
          <w:lang w:val="en-US"/>
        </w:rPr>
        <w:t>easyhoster</w:t>
      </w:r>
      <w:r w:rsidRPr="00D95F17">
        <w:rPr>
          <w:rFonts w:ascii="Times New Roman" w:hAnsi="Times New Roman" w:cs="Times New Roman"/>
          <w:sz w:val="16"/>
          <w:szCs w:val="16"/>
        </w:rPr>
        <w:t>.</w:t>
      </w:r>
      <w:r w:rsidRPr="00D95F17">
        <w:rPr>
          <w:rFonts w:ascii="Times New Roman" w:hAnsi="Times New Roman" w:cs="Times New Roman"/>
          <w:sz w:val="16"/>
          <w:szCs w:val="16"/>
          <w:lang w:val="en-US"/>
        </w:rPr>
        <w:t>ru</w:t>
      </w:r>
    </w:p>
    <w:p w14:paraId="4E24BF1A" w14:textId="77777777" w:rsidR="008473DC" w:rsidRPr="00D95F17" w:rsidRDefault="008473DC" w:rsidP="008473DC">
      <w:pPr>
        <w:pStyle w:val="af1"/>
        <w:jc w:val="both"/>
        <w:rPr>
          <w:rFonts w:ascii="Times New Roman" w:eastAsia="Times New Roman" w:hAnsi="Times New Roman" w:cs="Times New Roman"/>
          <w:sz w:val="16"/>
          <w:szCs w:val="16"/>
        </w:rPr>
      </w:pPr>
    </w:p>
    <w:p w14:paraId="72C43730" w14:textId="77777777" w:rsidR="008473DC" w:rsidRPr="00D95F17" w:rsidRDefault="008473DC" w:rsidP="008473DC">
      <w:pPr>
        <w:pStyle w:val="af1"/>
        <w:jc w:val="both"/>
        <w:rPr>
          <w:rFonts w:ascii="Times New Roman" w:hAnsi="Times New Roman" w:cs="Times New Roman"/>
          <w:sz w:val="16"/>
          <w:szCs w:val="16"/>
        </w:rPr>
      </w:pPr>
      <w:r w:rsidRPr="00D95F17">
        <w:rPr>
          <w:rFonts w:ascii="Times New Roman" w:eastAsia="Times New Roman" w:hAnsi="Times New Roman" w:cs="Times New Roman"/>
          <w:sz w:val="16"/>
          <w:szCs w:val="16"/>
        </w:rPr>
        <w:t xml:space="preserve">2. Статус ПРАВИЛ </w:t>
      </w:r>
      <w:r w:rsidRPr="00D95F17">
        <w:rPr>
          <w:rFonts w:ascii="Times New Roman" w:hAnsi="Times New Roman" w:cs="Times New Roman"/>
          <w:sz w:val="16"/>
          <w:szCs w:val="16"/>
        </w:rPr>
        <w:t>ПРЕДОСТАВЛЕНИЯ КОМПЛЕКСНЫХ ИНФОРМАЦИОННЫХ УСЛУГ ООО «АйТи-Медиа»</w:t>
      </w:r>
    </w:p>
    <w:p w14:paraId="6C86181B" w14:textId="77777777" w:rsidR="008473DC" w:rsidRPr="00D95F17" w:rsidRDefault="008473DC" w:rsidP="008473DC">
      <w:pPr>
        <w:pStyle w:val="af1"/>
        <w:jc w:val="both"/>
        <w:rPr>
          <w:rFonts w:ascii="Times New Roman" w:eastAsia="Times New Roman" w:hAnsi="Times New Roman" w:cs="Times New Roman"/>
          <w:sz w:val="16"/>
          <w:szCs w:val="16"/>
        </w:rPr>
      </w:pPr>
    </w:p>
    <w:p w14:paraId="6F57C4C2" w14:textId="77777777" w:rsidR="008473DC" w:rsidRPr="00D95F17" w:rsidRDefault="008473DC" w:rsidP="008473DC">
      <w:pPr>
        <w:pStyle w:val="af1"/>
        <w:jc w:val="both"/>
        <w:rPr>
          <w:rFonts w:ascii="Times New Roman" w:hAnsi="Times New Roman" w:cs="Times New Roman"/>
          <w:sz w:val="16"/>
          <w:szCs w:val="16"/>
        </w:rPr>
      </w:pPr>
      <w:r w:rsidRPr="00D95F17">
        <w:rPr>
          <w:rFonts w:ascii="Times New Roman" w:eastAsia="Times New Roman" w:hAnsi="Times New Roman" w:cs="Times New Roman"/>
          <w:bCs/>
          <w:sz w:val="16"/>
          <w:szCs w:val="16"/>
        </w:rPr>
        <w:t>2.1.</w:t>
      </w:r>
      <w:r w:rsidRPr="00D95F17">
        <w:rPr>
          <w:rFonts w:ascii="Times New Roman" w:eastAsia="Times New Roman" w:hAnsi="Times New Roman" w:cs="Times New Roman"/>
          <w:sz w:val="16"/>
          <w:szCs w:val="16"/>
        </w:rPr>
        <w:t xml:space="preserve"> Настоящие ПРАВИЛА </w:t>
      </w:r>
      <w:r w:rsidRPr="00D95F17">
        <w:rPr>
          <w:rFonts w:ascii="Times New Roman" w:hAnsi="Times New Roman" w:cs="Times New Roman"/>
          <w:sz w:val="16"/>
          <w:szCs w:val="16"/>
        </w:rPr>
        <w:t xml:space="preserve">ПРЕДОСТАВЛЕНИЯ КОМПЛЕКСНЫХ ИНФОРМАЦИОННЫХ УСЛУГ ООО «АйТи-Медиа» </w:t>
      </w:r>
      <w:r w:rsidRPr="00D95F17">
        <w:rPr>
          <w:rFonts w:ascii="Times New Roman" w:eastAsia="Times New Roman" w:hAnsi="Times New Roman" w:cs="Times New Roman"/>
          <w:sz w:val="16"/>
          <w:szCs w:val="16"/>
        </w:rPr>
        <w:t xml:space="preserve">(далее – Правила) разработаны </w:t>
      </w:r>
      <w:r w:rsidRPr="00D95F17">
        <w:rPr>
          <w:rFonts w:ascii="Times New Roman" w:hAnsi="Times New Roman" w:cs="Times New Roman"/>
          <w:sz w:val="16"/>
          <w:szCs w:val="16"/>
        </w:rPr>
        <w:t>ООО «АйТи-Медиа»</w:t>
      </w:r>
      <w:r w:rsidRPr="00D95F17">
        <w:rPr>
          <w:rFonts w:ascii="Times New Roman" w:eastAsia="Times New Roman" w:hAnsi="Times New Roman" w:cs="Times New Roman"/>
          <w:sz w:val="16"/>
          <w:szCs w:val="16"/>
        </w:rPr>
        <w:t xml:space="preserve"> и определяют условия заказа и использования ЗАКАЗЧИКАМИ услуг </w:t>
      </w:r>
      <w:r w:rsidRPr="00D95F17">
        <w:rPr>
          <w:rFonts w:ascii="Times New Roman" w:hAnsi="Times New Roman" w:cs="Times New Roman"/>
          <w:sz w:val="16"/>
          <w:szCs w:val="16"/>
        </w:rPr>
        <w:t>ООО «АйТи-Медиа», являются неотъемлемой частью ДОГОВОРА НА ОКАЗАНИЕ УСЛУГ.</w:t>
      </w:r>
    </w:p>
    <w:p w14:paraId="1524378C" w14:textId="77777777" w:rsidR="008473DC" w:rsidRPr="00D95F17" w:rsidRDefault="008473DC" w:rsidP="008473DC">
      <w:pPr>
        <w:pStyle w:val="af1"/>
        <w:jc w:val="both"/>
        <w:rPr>
          <w:rFonts w:ascii="Times New Roman" w:eastAsia="Times New Roman" w:hAnsi="Times New Roman" w:cs="Times New Roman"/>
          <w:sz w:val="16"/>
          <w:szCs w:val="16"/>
        </w:rPr>
      </w:pPr>
      <w:r w:rsidRPr="00D95F17">
        <w:rPr>
          <w:rFonts w:ascii="Times New Roman" w:eastAsia="Times New Roman" w:hAnsi="Times New Roman" w:cs="Times New Roman"/>
          <w:bCs/>
          <w:sz w:val="16"/>
          <w:szCs w:val="16"/>
        </w:rPr>
        <w:t>2.2.</w:t>
      </w:r>
      <w:r w:rsidRPr="00D95F17">
        <w:rPr>
          <w:rFonts w:ascii="Times New Roman" w:eastAsia="Times New Roman" w:hAnsi="Times New Roman" w:cs="Times New Roman"/>
          <w:sz w:val="16"/>
          <w:szCs w:val="16"/>
        </w:rPr>
        <w:t xml:space="preserve"> Настоящие Правила являются юридически обязательным соглашением между ЗАКАЗЧИКОМ и </w:t>
      </w:r>
      <w:r w:rsidRPr="00D95F17">
        <w:rPr>
          <w:rFonts w:ascii="Times New Roman" w:hAnsi="Times New Roman" w:cs="Times New Roman"/>
          <w:sz w:val="16"/>
          <w:szCs w:val="16"/>
        </w:rPr>
        <w:t>ООО «АйТи-Медиа»</w:t>
      </w:r>
      <w:r w:rsidRPr="00D95F17">
        <w:rPr>
          <w:rFonts w:ascii="Times New Roman" w:eastAsia="Times New Roman" w:hAnsi="Times New Roman" w:cs="Times New Roman"/>
          <w:sz w:val="16"/>
          <w:szCs w:val="16"/>
        </w:rPr>
        <w:t xml:space="preserve">, предмет которого определен в </w:t>
      </w:r>
      <w:r w:rsidRPr="00D95F17">
        <w:rPr>
          <w:rFonts w:ascii="Times New Roman" w:hAnsi="Times New Roman" w:cs="Times New Roman"/>
          <w:sz w:val="16"/>
          <w:szCs w:val="16"/>
        </w:rPr>
        <w:t>ДОГОВОРЕ НА ОКАЗАНИЕ УСЛУГ.</w:t>
      </w:r>
    </w:p>
    <w:p w14:paraId="2973AD15" w14:textId="77777777" w:rsidR="008473DC" w:rsidRPr="00D95F17" w:rsidRDefault="008473DC" w:rsidP="008473DC">
      <w:pPr>
        <w:pStyle w:val="af1"/>
        <w:jc w:val="both"/>
        <w:rPr>
          <w:rFonts w:ascii="Times New Roman" w:eastAsia="Times New Roman" w:hAnsi="Times New Roman" w:cs="Times New Roman"/>
          <w:sz w:val="16"/>
          <w:szCs w:val="16"/>
        </w:rPr>
      </w:pPr>
      <w:r w:rsidRPr="00D95F17">
        <w:rPr>
          <w:rFonts w:ascii="Times New Roman" w:eastAsia="Times New Roman" w:hAnsi="Times New Roman" w:cs="Times New Roman"/>
          <w:bCs/>
          <w:sz w:val="16"/>
          <w:szCs w:val="16"/>
        </w:rPr>
        <w:t>2.3.</w:t>
      </w:r>
      <w:r w:rsidRPr="00D95F17">
        <w:rPr>
          <w:rFonts w:ascii="Times New Roman" w:eastAsia="Times New Roman" w:hAnsi="Times New Roman" w:cs="Times New Roman"/>
          <w:sz w:val="16"/>
          <w:szCs w:val="16"/>
        </w:rPr>
        <w:t xml:space="preserve"> ЗАКАЗЧИК обязан полностью ознакомиться с настоящими Правилами до момента регистрации ЛИЧНОГО КАБИНЕТА (АККАУНТА) на САЙТЕ. Регистрация ЛИЧНОГО КАБИНЕТА (АККАУНТА) на САЙТЕ означает полное и безоговорочное принятие ЗАКАЗЧИКОМ настоящих Правил в соответствии со ст. 438 Гражданского кодекса Российской Федерации. </w:t>
      </w:r>
    </w:p>
    <w:p w14:paraId="55C3D372" w14:textId="77777777" w:rsidR="008473DC" w:rsidRPr="00D95F17" w:rsidRDefault="008473DC" w:rsidP="008473DC">
      <w:pPr>
        <w:pStyle w:val="af1"/>
        <w:jc w:val="both"/>
        <w:rPr>
          <w:rFonts w:ascii="Times New Roman" w:hAnsi="Times New Roman" w:cs="Times New Roman"/>
          <w:sz w:val="16"/>
          <w:szCs w:val="16"/>
        </w:rPr>
      </w:pPr>
      <w:r w:rsidRPr="00D95F17">
        <w:rPr>
          <w:rFonts w:ascii="Times New Roman" w:eastAsia="Times New Roman" w:hAnsi="Times New Roman" w:cs="Times New Roman"/>
          <w:bCs/>
          <w:sz w:val="16"/>
          <w:szCs w:val="16"/>
        </w:rPr>
        <w:t>2.3.</w:t>
      </w:r>
      <w:r w:rsidRPr="00D95F17">
        <w:rPr>
          <w:rFonts w:ascii="Times New Roman" w:eastAsia="Times New Roman" w:hAnsi="Times New Roman" w:cs="Times New Roman"/>
          <w:sz w:val="16"/>
          <w:szCs w:val="16"/>
        </w:rPr>
        <w:t xml:space="preserve"> Настоящие Правила могут быть изменены и/или дополнены </w:t>
      </w:r>
      <w:r w:rsidRPr="00D95F17">
        <w:rPr>
          <w:rFonts w:ascii="Times New Roman" w:hAnsi="Times New Roman" w:cs="Times New Roman"/>
          <w:sz w:val="16"/>
          <w:szCs w:val="16"/>
        </w:rPr>
        <w:t>ООО «АйТи-Медиа»</w:t>
      </w:r>
      <w:r w:rsidRPr="00D95F17">
        <w:rPr>
          <w:rFonts w:ascii="Times New Roman" w:eastAsia="Times New Roman" w:hAnsi="Times New Roman" w:cs="Times New Roman"/>
          <w:sz w:val="16"/>
          <w:szCs w:val="16"/>
        </w:rPr>
        <w:t xml:space="preserve"> в одностороннем порядке без какого-либо специального уведомления. Настоящие </w:t>
      </w:r>
      <w:r w:rsidRPr="003C0FEB">
        <w:rPr>
          <w:rFonts w:ascii="Times New Roman" w:eastAsia="Times New Roman" w:hAnsi="Times New Roman" w:cs="Times New Roman"/>
          <w:color w:val="auto"/>
          <w:sz w:val="16"/>
          <w:szCs w:val="16"/>
        </w:rPr>
        <w:t xml:space="preserve">Правила являются открытым и общедоступным документом. Действующая редакция Правил располагается в сети Интернет по адресу: </w:t>
      </w:r>
      <w:hyperlink r:id="rId11" w:history="1">
        <w:r w:rsidR="002006D9">
          <w:rPr>
            <w:rStyle w:val="a8"/>
            <w:rFonts w:ascii="Times New Roman" w:eastAsia="Times New Roman" w:hAnsi="Times New Roman" w:cs="Times New Roman"/>
            <w:color w:val="auto"/>
            <w:sz w:val="16"/>
            <w:szCs w:val="16"/>
            <w:u w:val="none"/>
          </w:rPr>
          <w:t>https://</w:t>
        </w:r>
        <w:r w:rsidR="003C0FEB" w:rsidRPr="003C0FEB">
          <w:rPr>
            <w:rStyle w:val="a8"/>
            <w:rFonts w:ascii="Times New Roman" w:eastAsia="Times New Roman" w:hAnsi="Times New Roman" w:cs="Times New Roman"/>
            <w:color w:val="auto"/>
            <w:sz w:val="16"/>
            <w:szCs w:val="16"/>
            <w:u w:val="none"/>
          </w:rPr>
          <w:t>www.easyhoster.ru</w:t>
        </w:r>
      </w:hyperlink>
      <w:r w:rsidR="003C0FEB" w:rsidRPr="003C0FEB">
        <w:rPr>
          <w:rFonts w:ascii="Times New Roman" w:eastAsia="Times New Roman" w:hAnsi="Times New Roman" w:cs="Times New Roman"/>
          <w:color w:val="auto"/>
          <w:sz w:val="16"/>
          <w:szCs w:val="16"/>
        </w:rPr>
        <w:t xml:space="preserve">. </w:t>
      </w:r>
      <w:r w:rsidRPr="003C0FEB">
        <w:rPr>
          <w:rFonts w:ascii="Times New Roman" w:eastAsia="Times New Roman" w:hAnsi="Times New Roman" w:cs="Times New Roman"/>
          <w:color w:val="auto"/>
          <w:sz w:val="16"/>
          <w:szCs w:val="16"/>
        </w:rPr>
        <w:t>Компания ООО «АйТи-Медиа» рекомендует ЗАКАЗЧИКАМ регулярно проверять условия настоящих Правил на предмет их</w:t>
      </w:r>
      <w:r w:rsidRPr="00D95F17">
        <w:rPr>
          <w:rFonts w:ascii="Times New Roman" w:eastAsia="Times New Roman" w:hAnsi="Times New Roman" w:cs="Times New Roman"/>
          <w:sz w:val="16"/>
          <w:szCs w:val="16"/>
        </w:rPr>
        <w:t xml:space="preserve"> изменения и/или дополнения. Продолжение использования САЙТА ЗАКАЗЧИКОМ после внесения изменений и/или дополнений в настоящие Правила означает принятие и согласие с такими изменениями и/или дополнениями.</w:t>
      </w:r>
    </w:p>
    <w:p w14:paraId="5493ADEE" w14:textId="77777777" w:rsidR="008473DC" w:rsidRPr="00D95F17" w:rsidRDefault="008473DC" w:rsidP="008473DC">
      <w:pPr>
        <w:pStyle w:val="af1"/>
        <w:jc w:val="both"/>
        <w:rPr>
          <w:rFonts w:ascii="Times New Roman" w:eastAsia="Times New Roman" w:hAnsi="Times New Roman" w:cs="Times New Roman"/>
          <w:sz w:val="16"/>
          <w:szCs w:val="16"/>
        </w:rPr>
      </w:pPr>
    </w:p>
    <w:p w14:paraId="4084646B" w14:textId="77777777" w:rsidR="008473DC" w:rsidRPr="00D95F17" w:rsidRDefault="008473DC" w:rsidP="008473DC">
      <w:pPr>
        <w:pStyle w:val="af1"/>
        <w:jc w:val="both"/>
        <w:rPr>
          <w:rFonts w:ascii="Times New Roman" w:eastAsia="Times New Roman" w:hAnsi="Times New Roman" w:cs="Times New Roman"/>
          <w:sz w:val="16"/>
          <w:szCs w:val="16"/>
        </w:rPr>
      </w:pPr>
      <w:r w:rsidRPr="00D95F17">
        <w:rPr>
          <w:rFonts w:ascii="Times New Roman" w:eastAsia="Times New Roman" w:hAnsi="Times New Roman" w:cs="Times New Roman"/>
          <w:sz w:val="16"/>
          <w:szCs w:val="16"/>
        </w:rPr>
        <w:t>3. Компания ООО «АйТи-Медиа».</w:t>
      </w:r>
    </w:p>
    <w:p w14:paraId="320D385C" w14:textId="77777777" w:rsidR="008473DC" w:rsidRPr="00D95F17" w:rsidRDefault="008473DC" w:rsidP="008473DC">
      <w:pPr>
        <w:pStyle w:val="af1"/>
        <w:jc w:val="both"/>
        <w:rPr>
          <w:rFonts w:ascii="Times New Roman" w:eastAsia="Times New Roman" w:hAnsi="Times New Roman" w:cs="Times New Roman"/>
          <w:bCs/>
          <w:sz w:val="16"/>
          <w:szCs w:val="16"/>
        </w:rPr>
      </w:pPr>
    </w:p>
    <w:p w14:paraId="4037F2F2" w14:textId="759ED824" w:rsidR="008473DC" w:rsidRPr="00D95F17" w:rsidRDefault="008473DC" w:rsidP="008473DC">
      <w:pPr>
        <w:pStyle w:val="af1"/>
        <w:jc w:val="both"/>
        <w:rPr>
          <w:rFonts w:ascii="Times New Roman" w:eastAsia="Times New Roman" w:hAnsi="Times New Roman" w:cs="Times New Roman"/>
          <w:sz w:val="16"/>
          <w:szCs w:val="16"/>
        </w:rPr>
      </w:pPr>
      <w:r w:rsidRPr="00D95F17">
        <w:rPr>
          <w:rFonts w:ascii="Times New Roman" w:eastAsia="Times New Roman" w:hAnsi="Times New Roman" w:cs="Times New Roman"/>
          <w:bCs/>
          <w:sz w:val="16"/>
          <w:szCs w:val="16"/>
        </w:rPr>
        <w:t>3.1.</w:t>
      </w:r>
      <w:r w:rsidRPr="00D95F17">
        <w:rPr>
          <w:rFonts w:ascii="Times New Roman" w:eastAsia="Times New Roman" w:hAnsi="Times New Roman" w:cs="Times New Roman"/>
          <w:sz w:val="16"/>
          <w:szCs w:val="16"/>
        </w:rPr>
        <w:t xml:space="preserve"> Под Компанией ООО «АйТи-Медиа» (далее также - Компания) в настоящих Правилах понимается Общество с ограниченной ответственностью «АйТи-Медиа», юридическое лицо, созданное по законодательству Российской Федерации и зарегистрированное по адресу: </w:t>
      </w:r>
      <w:r w:rsidR="00C425DA" w:rsidRPr="00C425DA">
        <w:rPr>
          <w:rFonts w:ascii="Times New Roman" w:hAnsi="Times New Roman" w:cs="Times New Roman"/>
          <w:sz w:val="16"/>
          <w:szCs w:val="16"/>
        </w:rPr>
        <w:t>308034, Белгородская обл, г. Белгород, ул. Королева, д. 2А, корпус 3, офис222а.</w:t>
      </w:r>
      <w:r w:rsidRPr="00D95F17">
        <w:rPr>
          <w:rFonts w:ascii="Times New Roman" w:eastAsia="Times New Roman" w:hAnsi="Times New Roman" w:cs="Times New Roman"/>
          <w:sz w:val="16"/>
          <w:szCs w:val="16"/>
        </w:rPr>
        <w:t xml:space="preserve">. </w:t>
      </w:r>
    </w:p>
    <w:p w14:paraId="3D6FF95E" w14:textId="77777777" w:rsidR="008473DC" w:rsidRPr="00D95F17" w:rsidRDefault="008473DC" w:rsidP="008473DC">
      <w:pPr>
        <w:pStyle w:val="af1"/>
        <w:jc w:val="both"/>
        <w:rPr>
          <w:rFonts w:ascii="Times New Roman" w:eastAsia="Times New Roman" w:hAnsi="Times New Roman" w:cs="Times New Roman"/>
          <w:sz w:val="16"/>
          <w:szCs w:val="16"/>
        </w:rPr>
      </w:pPr>
      <w:r w:rsidRPr="00D95F17">
        <w:rPr>
          <w:rFonts w:ascii="Times New Roman" w:eastAsia="Times New Roman" w:hAnsi="Times New Roman" w:cs="Times New Roman"/>
          <w:bCs/>
          <w:sz w:val="16"/>
          <w:szCs w:val="16"/>
        </w:rPr>
        <w:t>3.2.</w:t>
      </w:r>
      <w:r w:rsidRPr="00D95F17">
        <w:rPr>
          <w:rFonts w:ascii="Times New Roman" w:eastAsia="Times New Roman" w:hAnsi="Times New Roman" w:cs="Times New Roman"/>
          <w:sz w:val="16"/>
          <w:szCs w:val="16"/>
        </w:rPr>
        <w:t xml:space="preserve"> Обращения, предложения и претензии физических и юридических лиц к Компании в связи с настоящими Правилами и всеми вопросами по функционированию САЙТА, нарушениями прав и интересов третьих лиц при его использовании, а также для запросов уполномоченных законодательством Российской Федерации лиц могут быть направлены на почтовый адрес, указанный в п. 3.1. настоящих Правил. </w:t>
      </w:r>
    </w:p>
    <w:p w14:paraId="0BBE619F" w14:textId="77777777" w:rsidR="008473DC" w:rsidRPr="00D95F17" w:rsidRDefault="008473DC" w:rsidP="008473DC">
      <w:pPr>
        <w:pStyle w:val="af1"/>
        <w:jc w:val="both"/>
        <w:rPr>
          <w:rFonts w:ascii="Times New Roman" w:eastAsia="Times New Roman" w:hAnsi="Times New Roman" w:cs="Times New Roman"/>
          <w:sz w:val="16"/>
          <w:szCs w:val="16"/>
        </w:rPr>
      </w:pPr>
      <w:r w:rsidRPr="00D95F17">
        <w:rPr>
          <w:rFonts w:ascii="Times New Roman" w:eastAsia="Times New Roman" w:hAnsi="Times New Roman" w:cs="Times New Roman"/>
          <w:sz w:val="16"/>
          <w:szCs w:val="16"/>
        </w:rPr>
        <w:t>3.3. Никакие положения настоящих Правил не предоставляют ЗАКАЗЧИКУ право на использование фирменного наименования, товарных знаков, доменных имен и иных отличительных знаков Компании. Право на использование фирменного наименования, товарных знаков, доменных имен и иных отличительных знаков Компании может быть предоставлено исключительно по письменному соглашению с Компанией.</w:t>
      </w:r>
    </w:p>
    <w:p w14:paraId="21B3B567" w14:textId="77777777" w:rsidR="008473DC" w:rsidRPr="00D95F17" w:rsidRDefault="008473DC" w:rsidP="008473DC">
      <w:pPr>
        <w:pStyle w:val="af1"/>
        <w:jc w:val="both"/>
        <w:rPr>
          <w:rFonts w:ascii="Times New Roman" w:eastAsia="Times New Roman" w:hAnsi="Times New Roman" w:cs="Times New Roman"/>
          <w:sz w:val="16"/>
          <w:szCs w:val="16"/>
        </w:rPr>
      </w:pPr>
    </w:p>
    <w:p w14:paraId="06430371" w14:textId="69D6C381" w:rsidR="008473DC" w:rsidRPr="00D95F17" w:rsidRDefault="008473DC" w:rsidP="008473DC">
      <w:pPr>
        <w:pStyle w:val="af1"/>
        <w:jc w:val="both"/>
        <w:rPr>
          <w:rFonts w:ascii="Times New Roman" w:eastAsia="Times New Roman" w:hAnsi="Times New Roman" w:cs="Times New Roman"/>
          <w:sz w:val="16"/>
          <w:szCs w:val="16"/>
        </w:rPr>
      </w:pPr>
      <w:r w:rsidRPr="00D95F17">
        <w:rPr>
          <w:rFonts w:ascii="Times New Roman" w:eastAsia="Times New Roman" w:hAnsi="Times New Roman" w:cs="Times New Roman"/>
          <w:sz w:val="16"/>
          <w:szCs w:val="16"/>
        </w:rPr>
        <w:t>4. Регистрация ЛИЧНОГО КАБИНЕТА на САЙТЕ и статус ЗАКАЗЧИКА</w:t>
      </w:r>
    </w:p>
    <w:p w14:paraId="53E7C36B" w14:textId="77777777" w:rsidR="008473DC" w:rsidRPr="00D95F17" w:rsidRDefault="008473DC" w:rsidP="008473DC">
      <w:pPr>
        <w:pStyle w:val="af1"/>
        <w:jc w:val="both"/>
        <w:rPr>
          <w:rFonts w:ascii="Times New Roman" w:eastAsia="Times New Roman" w:hAnsi="Times New Roman" w:cs="Times New Roman"/>
          <w:sz w:val="16"/>
          <w:szCs w:val="16"/>
        </w:rPr>
      </w:pPr>
    </w:p>
    <w:p w14:paraId="7D40B0A4" w14:textId="77777777" w:rsidR="008473DC" w:rsidRPr="0046778A" w:rsidRDefault="008473DC" w:rsidP="008473DC">
      <w:pPr>
        <w:pStyle w:val="af1"/>
        <w:jc w:val="both"/>
        <w:rPr>
          <w:rFonts w:ascii="Times New Roman" w:hAnsi="Times New Roman" w:cs="Times New Roman"/>
          <w:sz w:val="16"/>
          <w:szCs w:val="16"/>
        </w:rPr>
      </w:pPr>
      <w:r w:rsidRPr="00D95F17">
        <w:rPr>
          <w:rFonts w:ascii="Times New Roman" w:eastAsia="Times New Roman" w:hAnsi="Times New Roman" w:cs="Times New Roman"/>
          <w:bCs/>
          <w:sz w:val="16"/>
          <w:szCs w:val="16"/>
        </w:rPr>
        <w:t>4.1.</w:t>
      </w:r>
      <w:r w:rsidRPr="00D95F17">
        <w:rPr>
          <w:rFonts w:ascii="Times New Roman" w:eastAsia="Times New Roman" w:hAnsi="Times New Roman" w:cs="Times New Roman"/>
          <w:sz w:val="16"/>
          <w:szCs w:val="16"/>
        </w:rPr>
        <w:t xml:space="preserve"> Регистрация ЛИЧНОГО КАБИНЕТА на САЙТЕ является бесплатной, добровольной и производится по адресу в сети Интернет: </w:t>
      </w:r>
      <w:r w:rsidR="002006D9">
        <w:rPr>
          <w:rFonts w:ascii="Times New Roman" w:hAnsi="Times New Roman" w:cs="Times New Roman"/>
          <w:sz w:val="16"/>
          <w:szCs w:val="16"/>
          <w:lang w:val="en-US"/>
        </w:rPr>
        <w:t>https</w:t>
      </w:r>
      <w:r w:rsidR="002006D9" w:rsidRPr="002006D9">
        <w:rPr>
          <w:rFonts w:ascii="Times New Roman" w:hAnsi="Times New Roman" w:cs="Times New Roman"/>
          <w:sz w:val="16"/>
          <w:szCs w:val="16"/>
        </w:rPr>
        <w:t>://</w:t>
      </w:r>
      <w:r w:rsidRPr="00D95F17">
        <w:rPr>
          <w:rFonts w:ascii="Times New Roman" w:hAnsi="Times New Roman" w:cs="Times New Roman"/>
          <w:sz w:val="16"/>
          <w:szCs w:val="16"/>
          <w:lang w:val="en-US"/>
        </w:rPr>
        <w:t>www</w:t>
      </w:r>
      <w:r w:rsidRPr="00D95F17">
        <w:rPr>
          <w:rFonts w:ascii="Times New Roman" w:hAnsi="Times New Roman" w:cs="Times New Roman"/>
          <w:sz w:val="16"/>
          <w:szCs w:val="16"/>
        </w:rPr>
        <w:t>.</w:t>
      </w:r>
      <w:r w:rsidRPr="00D95F17">
        <w:rPr>
          <w:rFonts w:ascii="Times New Roman" w:hAnsi="Times New Roman" w:cs="Times New Roman"/>
          <w:sz w:val="16"/>
          <w:szCs w:val="16"/>
          <w:lang w:val="en-US"/>
        </w:rPr>
        <w:t>easyhoster</w:t>
      </w:r>
      <w:r w:rsidRPr="00D95F17">
        <w:rPr>
          <w:rFonts w:ascii="Times New Roman" w:hAnsi="Times New Roman" w:cs="Times New Roman"/>
          <w:sz w:val="16"/>
          <w:szCs w:val="16"/>
        </w:rPr>
        <w:t>.</w:t>
      </w:r>
      <w:r w:rsidRPr="00D95F17">
        <w:rPr>
          <w:rFonts w:ascii="Times New Roman" w:hAnsi="Times New Roman" w:cs="Times New Roman"/>
          <w:sz w:val="16"/>
          <w:szCs w:val="16"/>
          <w:lang w:val="en-US"/>
        </w:rPr>
        <w:t>ru</w:t>
      </w:r>
      <w:r w:rsidR="0046778A">
        <w:rPr>
          <w:rFonts w:ascii="Times New Roman" w:hAnsi="Times New Roman" w:cs="Times New Roman"/>
          <w:sz w:val="16"/>
          <w:szCs w:val="16"/>
        </w:rPr>
        <w:t>.</w:t>
      </w:r>
    </w:p>
    <w:p w14:paraId="35C57C70" w14:textId="77777777" w:rsidR="008473DC" w:rsidRPr="00D95F17" w:rsidRDefault="008473DC" w:rsidP="008473DC">
      <w:pPr>
        <w:pStyle w:val="af1"/>
        <w:jc w:val="both"/>
        <w:rPr>
          <w:rFonts w:ascii="Times New Roman" w:eastAsia="Times New Roman" w:hAnsi="Times New Roman" w:cs="Times New Roman"/>
          <w:sz w:val="16"/>
          <w:szCs w:val="16"/>
        </w:rPr>
      </w:pPr>
      <w:r w:rsidRPr="00D95F17">
        <w:rPr>
          <w:rFonts w:ascii="Times New Roman" w:eastAsia="Times New Roman" w:hAnsi="Times New Roman" w:cs="Times New Roman"/>
          <w:bCs/>
          <w:sz w:val="16"/>
          <w:szCs w:val="16"/>
        </w:rPr>
        <w:t>4.2.</w:t>
      </w:r>
      <w:r w:rsidRPr="00D95F17">
        <w:rPr>
          <w:rFonts w:ascii="Times New Roman" w:eastAsia="Times New Roman" w:hAnsi="Times New Roman" w:cs="Times New Roman"/>
          <w:sz w:val="16"/>
          <w:szCs w:val="16"/>
        </w:rPr>
        <w:t xml:space="preserve"> При регистрации ЛИЧНОГО КАБИНЕТА на САЙТЕ ЗАКАЗЧИК обязан предоставить Компании необходимую достоверную и актуальную информацию для формирования АККАУНТА ЗАКАЗЧИКА, включая уникальные для каждого ЗАКАЗЧИКА адрес электронной почты для доступа к ЛИЧНОМУ КАБИНЕТУ. Регистрационная форма САЙТА может запрашивать у ЗАКАЗ</w:t>
      </w:r>
      <w:r w:rsidR="0046778A">
        <w:rPr>
          <w:rFonts w:ascii="Times New Roman" w:eastAsia="Times New Roman" w:hAnsi="Times New Roman" w:cs="Times New Roman"/>
          <w:sz w:val="16"/>
          <w:szCs w:val="16"/>
        </w:rPr>
        <w:t>ЧИКА дополнительную информацию.</w:t>
      </w:r>
    </w:p>
    <w:p w14:paraId="7443AE13" w14:textId="77777777" w:rsidR="008473DC" w:rsidRPr="00D95F17" w:rsidRDefault="008473DC" w:rsidP="008473DC">
      <w:pPr>
        <w:pStyle w:val="af1"/>
        <w:jc w:val="both"/>
        <w:rPr>
          <w:rFonts w:ascii="Times New Roman" w:eastAsia="Times New Roman" w:hAnsi="Times New Roman" w:cs="Times New Roman"/>
          <w:sz w:val="16"/>
          <w:szCs w:val="16"/>
        </w:rPr>
      </w:pPr>
      <w:r w:rsidRPr="00D95F17">
        <w:rPr>
          <w:rFonts w:ascii="Times New Roman" w:eastAsia="Times New Roman" w:hAnsi="Times New Roman" w:cs="Times New Roman"/>
          <w:bCs/>
          <w:sz w:val="16"/>
          <w:szCs w:val="16"/>
        </w:rPr>
        <w:t>4.3.</w:t>
      </w:r>
      <w:r w:rsidRPr="00D95F17">
        <w:rPr>
          <w:rFonts w:ascii="Times New Roman" w:eastAsia="Times New Roman" w:hAnsi="Times New Roman" w:cs="Times New Roman"/>
          <w:sz w:val="16"/>
          <w:szCs w:val="16"/>
        </w:rPr>
        <w:t xml:space="preserve"> ЗАКАЗЧИК несет ответственность за достоверность, актуальность, полноту и соответствие законодательству Российской Федерации предоставленной при регистрации информации и ее чи</w:t>
      </w:r>
      <w:r w:rsidR="0046778A">
        <w:rPr>
          <w:rFonts w:ascii="Times New Roman" w:eastAsia="Times New Roman" w:hAnsi="Times New Roman" w:cs="Times New Roman"/>
          <w:sz w:val="16"/>
          <w:szCs w:val="16"/>
        </w:rPr>
        <w:t>стоту от претензий третьих лиц.</w:t>
      </w:r>
    </w:p>
    <w:p w14:paraId="637A037D" w14:textId="77777777" w:rsidR="008473DC" w:rsidRPr="00D95F17" w:rsidRDefault="008473DC" w:rsidP="008473DC">
      <w:pPr>
        <w:pStyle w:val="af1"/>
        <w:jc w:val="both"/>
        <w:rPr>
          <w:rFonts w:ascii="Times New Roman" w:eastAsia="Times New Roman" w:hAnsi="Times New Roman" w:cs="Times New Roman"/>
          <w:sz w:val="16"/>
          <w:szCs w:val="16"/>
        </w:rPr>
      </w:pPr>
      <w:r w:rsidRPr="00D95F17">
        <w:rPr>
          <w:rFonts w:ascii="Times New Roman" w:eastAsia="Times New Roman" w:hAnsi="Times New Roman" w:cs="Times New Roman"/>
          <w:bCs/>
          <w:sz w:val="16"/>
          <w:szCs w:val="16"/>
        </w:rPr>
        <w:t>4.4.</w:t>
      </w:r>
      <w:r w:rsidRPr="00D95F17">
        <w:rPr>
          <w:rFonts w:ascii="Times New Roman" w:eastAsia="Times New Roman" w:hAnsi="Times New Roman" w:cs="Times New Roman"/>
          <w:sz w:val="16"/>
          <w:szCs w:val="16"/>
        </w:rPr>
        <w:t xml:space="preserve"> После предоставления информации, указанной в п. 4.2. настоящих Правил, ЗАКАЗЧИКУ необходимо пройти ряд удостоверительных процедур, а именно, (а) подтвердить регистрацию путем распознания автоматизированного теста, предназначенного для различия компьютеров и людей («капчи»); (б) подтвердить регистрацию путем введения в соответствующую форму на САЙТЕ кода, полученного ЗАКАЗЧИКОМ в виде </w:t>
      </w:r>
      <w:r w:rsidR="00775C0E">
        <w:rPr>
          <w:rFonts w:ascii="Times New Roman" w:eastAsia="Times New Roman" w:hAnsi="Times New Roman" w:cs="Times New Roman"/>
          <w:sz w:val="16"/>
          <w:szCs w:val="16"/>
        </w:rPr>
        <w:t>смс</w:t>
      </w:r>
      <w:r w:rsidRPr="00D95F17">
        <w:rPr>
          <w:rFonts w:ascii="Times New Roman" w:eastAsia="Times New Roman" w:hAnsi="Times New Roman" w:cs="Times New Roman"/>
          <w:sz w:val="16"/>
          <w:szCs w:val="16"/>
        </w:rPr>
        <w:t>-сообщения от Компании на мобильный телефон ЗАКАЗЧИКА, номер которого предоставляется самим ЗАКАЗЧИКОМ. В случае верного последовательного выполнения всех регистрационных действий на САЙТЕ создается ЛИЧН</w:t>
      </w:r>
      <w:r w:rsidR="0046778A">
        <w:rPr>
          <w:rFonts w:ascii="Times New Roman" w:eastAsia="Times New Roman" w:hAnsi="Times New Roman" w:cs="Times New Roman"/>
          <w:sz w:val="16"/>
          <w:szCs w:val="16"/>
        </w:rPr>
        <w:t>ЫЙ КАБИНЕТ (АККАУНТ) ЗАКАЗЧИКА.</w:t>
      </w:r>
    </w:p>
    <w:p w14:paraId="5AE4C486" w14:textId="77777777" w:rsidR="008473DC" w:rsidRPr="00D95F17" w:rsidRDefault="008473DC" w:rsidP="008473DC">
      <w:pPr>
        <w:pStyle w:val="af1"/>
        <w:jc w:val="both"/>
        <w:rPr>
          <w:rFonts w:ascii="Times New Roman" w:eastAsia="Times New Roman" w:hAnsi="Times New Roman" w:cs="Times New Roman"/>
          <w:sz w:val="16"/>
          <w:szCs w:val="16"/>
        </w:rPr>
      </w:pPr>
      <w:r w:rsidRPr="00D95F17">
        <w:rPr>
          <w:rFonts w:ascii="Times New Roman" w:eastAsia="Times New Roman" w:hAnsi="Times New Roman" w:cs="Times New Roman"/>
          <w:bCs/>
          <w:sz w:val="16"/>
          <w:szCs w:val="16"/>
        </w:rPr>
        <w:t>4.5.</w:t>
      </w:r>
      <w:r w:rsidRPr="00D95F17">
        <w:rPr>
          <w:rFonts w:ascii="Times New Roman" w:eastAsia="Times New Roman" w:hAnsi="Times New Roman" w:cs="Times New Roman"/>
          <w:sz w:val="16"/>
          <w:szCs w:val="16"/>
        </w:rPr>
        <w:t xml:space="preserve"> При регистрации ЗАКАЗЧИК соглашается с настоящими Правилами и принимает на себя указанные в них права и обязанности, связанные с использованием и функционированием ЛИЧНОГО КАБИНЕТА. ЗАКАЗЧИК соглашается на получение посредством сервисов САЙТА электронных сообщений, </w:t>
      </w:r>
      <w:r w:rsidR="00775C0E">
        <w:rPr>
          <w:rFonts w:ascii="Times New Roman" w:eastAsia="Times New Roman" w:hAnsi="Times New Roman" w:cs="Times New Roman"/>
          <w:sz w:val="16"/>
          <w:szCs w:val="16"/>
        </w:rPr>
        <w:t>смс</w:t>
      </w:r>
      <w:r w:rsidRPr="00D95F17">
        <w:rPr>
          <w:rFonts w:ascii="Times New Roman" w:eastAsia="Times New Roman" w:hAnsi="Times New Roman" w:cs="Times New Roman"/>
          <w:sz w:val="16"/>
          <w:szCs w:val="16"/>
        </w:rPr>
        <w:t xml:space="preserve"> и иных видов рассылок информационного, в т.ч. рекламно-информационного, содержания, в том числе от партнеров Компании, которым ЗАКАЗЧИК выразил согл</w:t>
      </w:r>
      <w:r w:rsidR="0046778A">
        <w:rPr>
          <w:rFonts w:ascii="Times New Roman" w:eastAsia="Times New Roman" w:hAnsi="Times New Roman" w:cs="Times New Roman"/>
          <w:sz w:val="16"/>
          <w:szCs w:val="16"/>
        </w:rPr>
        <w:t>асие на отправку ему сообщений.</w:t>
      </w:r>
    </w:p>
    <w:p w14:paraId="15543B06" w14:textId="77777777" w:rsidR="008473DC" w:rsidRPr="00D95F17" w:rsidRDefault="008473DC" w:rsidP="008473DC">
      <w:pPr>
        <w:pStyle w:val="af1"/>
        <w:jc w:val="both"/>
        <w:rPr>
          <w:rFonts w:ascii="Times New Roman" w:eastAsia="Times New Roman" w:hAnsi="Times New Roman" w:cs="Times New Roman"/>
          <w:sz w:val="16"/>
          <w:szCs w:val="16"/>
        </w:rPr>
      </w:pPr>
    </w:p>
    <w:p w14:paraId="5B690FB3" w14:textId="77777777" w:rsidR="008473DC" w:rsidRPr="00D95F17" w:rsidRDefault="008473DC" w:rsidP="008473DC">
      <w:pPr>
        <w:pStyle w:val="af1"/>
        <w:jc w:val="both"/>
        <w:rPr>
          <w:rFonts w:ascii="Times New Roman" w:hAnsi="Times New Roman" w:cs="Times New Roman"/>
          <w:sz w:val="16"/>
          <w:szCs w:val="16"/>
        </w:rPr>
      </w:pPr>
      <w:r w:rsidRPr="00D95F17">
        <w:rPr>
          <w:rFonts w:ascii="Times New Roman" w:hAnsi="Times New Roman" w:cs="Times New Roman"/>
          <w:sz w:val="16"/>
          <w:szCs w:val="16"/>
        </w:rPr>
        <w:t>5. Права ЗАКАЗЧИКА и персональные данные.</w:t>
      </w:r>
    </w:p>
    <w:p w14:paraId="688C1A8B" w14:textId="77777777" w:rsidR="008473DC" w:rsidRPr="00D95F17" w:rsidRDefault="008473DC" w:rsidP="008473DC">
      <w:pPr>
        <w:pStyle w:val="af1"/>
        <w:jc w:val="both"/>
        <w:rPr>
          <w:rFonts w:ascii="Times New Roman" w:eastAsia="Times New Roman" w:hAnsi="Times New Roman" w:cs="Times New Roman"/>
          <w:sz w:val="16"/>
          <w:szCs w:val="16"/>
        </w:rPr>
      </w:pPr>
    </w:p>
    <w:p w14:paraId="61E34280" w14:textId="77777777" w:rsidR="008473DC" w:rsidRPr="00D95F17" w:rsidRDefault="008473DC" w:rsidP="008473DC">
      <w:pPr>
        <w:pStyle w:val="af1"/>
        <w:jc w:val="both"/>
        <w:rPr>
          <w:rFonts w:ascii="Times New Roman" w:eastAsia="Times New Roman" w:hAnsi="Times New Roman" w:cs="Times New Roman"/>
          <w:sz w:val="16"/>
          <w:szCs w:val="16"/>
        </w:rPr>
      </w:pPr>
      <w:r w:rsidRPr="00D95F17">
        <w:rPr>
          <w:rFonts w:ascii="Times New Roman" w:eastAsia="Times New Roman" w:hAnsi="Times New Roman" w:cs="Times New Roman"/>
          <w:bCs/>
          <w:sz w:val="16"/>
          <w:szCs w:val="16"/>
        </w:rPr>
        <w:t xml:space="preserve">5.1. </w:t>
      </w:r>
      <w:r w:rsidRPr="00D95F17">
        <w:rPr>
          <w:rFonts w:ascii="Times New Roman" w:eastAsia="Times New Roman" w:hAnsi="Times New Roman" w:cs="Times New Roman"/>
          <w:sz w:val="16"/>
          <w:szCs w:val="16"/>
        </w:rPr>
        <w:t xml:space="preserve">После успешной регистрации АККАУНТА ЗАКАЗЧИК приобретает возможность по заказу услуг Компании с использованием сервисов ЛИЧНОГО КАБИНЕТА на условиях </w:t>
      </w:r>
      <w:r w:rsidRPr="00D95F17">
        <w:rPr>
          <w:rFonts w:ascii="Times New Roman" w:hAnsi="Times New Roman" w:cs="Times New Roman"/>
          <w:sz w:val="16"/>
          <w:szCs w:val="16"/>
        </w:rPr>
        <w:t xml:space="preserve">ДОГОВОРА НА ОКАЗАНИЕ УСЛУГ. Такой договор между ЗАКАЗЧИКОМ и Компанией вступает в силу с момента оплаты выставленного Компанией счета (включая счета, предоставленные в электронной форме посредством ЛИЧНОГО КАБИНЕТА). Заказчик также вправе получать посредством сервисов ЛИЧНОГО КАБИНЕТА актуальные сведения о </w:t>
      </w:r>
      <w:r w:rsidRPr="00D95F17">
        <w:rPr>
          <w:rFonts w:ascii="Times New Roman" w:hAnsi="Times New Roman" w:cs="Times New Roman"/>
          <w:sz w:val="16"/>
          <w:szCs w:val="16"/>
        </w:rPr>
        <w:lastRenderedPageBreak/>
        <w:t>БАЛАНСЕ АККАУНТА.</w:t>
      </w:r>
    </w:p>
    <w:p w14:paraId="667B19F0" w14:textId="77777777" w:rsidR="008473DC" w:rsidRPr="00D95F17" w:rsidRDefault="008473DC" w:rsidP="008473DC">
      <w:pPr>
        <w:pStyle w:val="af1"/>
        <w:jc w:val="both"/>
        <w:rPr>
          <w:rFonts w:ascii="Times New Roman" w:eastAsia="Times New Roman" w:hAnsi="Times New Roman" w:cs="Times New Roman"/>
          <w:sz w:val="16"/>
          <w:szCs w:val="16"/>
        </w:rPr>
      </w:pPr>
      <w:r w:rsidRPr="00D95F17">
        <w:rPr>
          <w:rFonts w:ascii="Times New Roman" w:eastAsia="Times New Roman" w:hAnsi="Times New Roman" w:cs="Times New Roman"/>
          <w:sz w:val="16"/>
          <w:szCs w:val="16"/>
        </w:rPr>
        <w:t>5.2. После успешной регистрации АККАУНТА на САЙТЕ Компания принимает на себя права и обязанности перед ЗАКАЗЧИКОМ, указанные в наст</w:t>
      </w:r>
      <w:r w:rsidR="0046778A">
        <w:rPr>
          <w:rFonts w:ascii="Times New Roman" w:eastAsia="Times New Roman" w:hAnsi="Times New Roman" w:cs="Times New Roman"/>
          <w:sz w:val="16"/>
          <w:szCs w:val="16"/>
        </w:rPr>
        <w:t>оящих Правилах.</w:t>
      </w:r>
    </w:p>
    <w:p w14:paraId="1B9F0C8B" w14:textId="77777777" w:rsidR="008473DC" w:rsidRPr="00D95F17" w:rsidRDefault="008473DC" w:rsidP="008473DC">
      <w:pPr>
        <w:pStyle w:val="af1"/>
        <w:jc w:val="both"/>
        <w:rPr>
          <w:rFonts w:ascii="Times New Roman" w:eastAsia="Times New Roman" w:hAnsi="Times New Roman" w:cs="Times New Roman"/>
          <w:sz w:val="16"/>
          <w:szCs w:val="16"/>
        </w:rPr>
      </w:pPr>
      <w:r w:rsidRPr="00D95F17">
        <w:rPr>
          <w:rFonts w:ascii="Times New Roman" w:eastAsia="Times New Roman" w:hAnsi="Times New Roman" w:cs="Times New Roman"/>
          <w:bCs/>
          <w:sz w:val="16"/>
          <w:szCs w:val="16"/>
        </w:rPr>
        <w:t>5.3.</w:t>
      </w:r>
      <w:r w:rsidRPr="00D95F17">
        <w:rPr>
          <w:rFonts w:ascii="Times New Roman" w:eastAsia="Times New Roman" w:hAnsi="Times New Roman" w:cs="Times New Roman"/>
          <w:sz w:val="16"/>
          <w:szCs w:val="16"/>
        </w:rPr>
        <w:t xml:space="preserve"> Обработка персональных данных ЗАКАЗЧИКА осуществляется в соответствии с законодательством Российской Федерации. Компания обрабатывает персональные данные ЗАКАЗЧИКА в целях предоставления ему доступа к использованию функционала ЛИЧНОГО КАБИНЕТА, исполнения </w:t>
      </w:r>
      <w:r w:rsidRPr="00D95F17">
        <w:rPr>
          <w:rFonts w:ascii="Times New Roman" w:hAnsi="Times New Roman" w:cs="Times New Roman"/>
          <w:sz w:val="16"/>
          <w:szCs w:val="16"/>
        </w:rPr>
        <w:t xml:space="preserve">ДОГОВОРА НА ОКАЗАНИЕ УСЛУГ. </w:t>
      </w:r>
      <w:r w:rsidRPr="00D95F17">
        <w:rPr>
          <w:rFonts w:ascii="Times New Roman" w:eastAsia="Times New Roman" w:hAnsi="Times New Roman" w:cs="Times New Roman"/>
          <w:sz w:val="16"/>
          <w:szCs w:val="16"/>
        </w:rPr>
        <w:t>Компания принимает все возможные меры для защиты персональных данных ЗАКАЗЧИКА от неправомерного доступа, изменения, раскрытия или уничтожения. Компания предоставляет доступ к персональным данным ЗАКАЗЧИКА только тем работникам, подрядчикам и агентам Компании, которым эта информация необходима д</w:t>
      </w:r>
      <w:r w:rsidR="003F6AB8">
        <w:rPr>
          <w:rFonts w:ascii="Times New Roman" w:eastAsia="Times New Roman" w:hAnsi="Times New Roman" w:cs="Times New Roman"/>
          <w:sz w:val="16"/>
          <w:szCs w:val="16"/>
        </w:rPr>
        <w:t>ля обеспечения указанных задач.</w:t>
      </w:r>
    </w:p>
    <w:p w14:paraId="3FB0E9BE" w14:textId="77777777" w:rsidR="008473DC" w:rsidRPr="00D95F17" w:rsidRDefault="008473DC" w:rsidP="008473DC">
      <w:pPr>
        <w:pStyle w:val="af1"/>
        <w:jc w:val="both"/>
        <w:rPr>
          <w:rFonts w:ascii="Times New Roman" w:eastAsia="Times New Roman" w:hAnsi="Times New Roman" w:cs="Times New Roman"/>
          <w:sz w:val="16"/>
          <w:szCs w:val="16"/>
        </w:rPr>
      </w:pPr>
      <w:r w:rsidRPr="00D95F17">
        <w:rPr>
          <w:rFonts w:ascii="Times New Roman" w:eastAsia="Times New Roman" w:hAnsi="Times New Roman" w:cs="Times New Roman"/>
          <w:sz w:val="16"/>
          <w:szCs w:val="16"/>
        </w:rPr>
        <w:t>5.4. Компания вправе использовать предоставленную ЗАКАЗЧИКОМ информацию, в том числе персональные данные, а также передавать ее третьим лицам, в целях обеспечения соблюдения требований действующего законодательства Российской Федерации, защиты прав и интересов ЗАКАЗЧИКОВ, Компании, третьих лиц (в том числе в целях выявления, проверки/расследования и/или пресечения противоправных действий). Раскрытие предоставленной ЗАКАЗЧИКОМ информации может быть произведено лишь в соответствии с действующим законодательством Российской Федерации по требованию суда, правоохранительных органов, а равно в иных предусмотренных законодательством Российской Федерации случаях. Поскольку Компания осуществляет обработку персональных данных ЗАКАЗЧИКА в целях исполнения настоящих Правил, в силу положений законодательства о персональных данных дополнительное согласие ЗАКАЗЧИКА на обработку его персональных данных н</w:t>
      </w:r>
      <w:r w:rsidR="003F6AB8">
        <w:rPr>
          <w:rFonts w:ascii="Times New Roman" w:eastAsia="Times New Roman" w:hAnsi="Times New Roman" w:cs="Times New Roman"/>
          <w:sz w:val="16"/>
          <w:szCs w:val="16"/>
        </w:rPr>
        <w:t>е требуется.</w:t>
      </w:r>
    </w:p>
    <w:p w14:paraId="0103EF2D" w14:textId="77777777" w:rsidR="008473DC" w:rsidRPr="00D95F17" w:rsidRDefault="008473DC" w:rsidP="008473DC">
      <w:pPr>
        <w:pStyle w:val="af1"/>
        <w:jc w:val="both"/>
        <w:rPr>
          <w:rFonts w:ascii="Times New Roman" w:eastAsia="Times New Roman" w:hAnsi="Times New Roman" w:cs="Times New Roman"/>
          <w:sz w:val="16"/>
          <w:szCs w:val="16"/>
        </w:rPr>
      </w:pPr>
      <w:r w:rsidRPr="00D95F17">
        <w:rPr>
          <w:rFonts w:ascii="Times New Roman" w:eastAsia="Times New Roman" w:hAnsi="Times New Roman" w:cs="Times New Roman"/>
          <w:bCs/>
          <w:sz w:val="16"/>
          <w:szCs w:val="16"/>
        </w:rPr>
        <w:t>5.5.</w:t>
      </w:r>
      <w:r w:rsidRPr="00D95F17">
        <w:rPr>
          <w:rFonts w:ascii="Times New Roman" w:eastAsia="Times New Roman" w:hAnsi="Times New Roman" w:cs="Times New Roman"/>
          <w:sz w:val="16"/>
          <w:szCs w:val="16"/>
        </w:rPr>
        <w:t xml:space="preserve"> Адрес электронной почты и пароль являются необходимой и достаточной информацией для доступа ЗАКАЗЧИКА в ЛИЧНЫЙ КАБИНЕТ. ЗАКАЗЧИК не имеет права передавать эти сведения третьим лицам, несет полную ответственность за их сохранность, самостоятельно выбирая способ их хранения. ЗАКАЗЧИК вправе впоследствии изменить сгенерированный для него системой пароль.</w:t>
      </w:r>
    </w:p>
    <w:p w14:paraId="0EFB39F6" w14:textId="77777777" w:rsidR="008473DC" w:rsidRPr="00D95F17" w:rsidRDefault="008473DC" w:rsidP="008473DC">
      <w:pPr>
        <w:pStyle w:val="af1"/>
        <w:jc w:val="both"/>
        <w:rPr>
          <w:rFonts w:ascii="Times New Roman" w:eastAsia="Times New Roman" w:hAnsi="Times New Roman" w:cs="Times New Roman"/>
          <w:sz w:val="16"/>
          <w:szCs w:val="16"/>
        </w:rPr>
      </w:pPr>
      <w:r w:rsidRPr="00D95F17">
        <w:rPr>
          <w:rFonts w:ascii="Times New Roman" w:eastAsia="Times New Roman" w:hAnsi="Times New Roman" w:cs="Times New Roman"/>
          <w:bCs/>
          <w:sz w:val="16"/>
          <w:szCs w:val="16"/>
        </w:rPr>
        <w:t>5.6.</w:t>
      </w:r>
      <w:r w:rsidRPr="00D95F17">
        <w:rPr>
          <w:rFonts w:ascii="Times New Roman" w:eastAsia="Times New Roman" w:hAnsi="Times New Roman" w:cs="Times New Roman"/>
          <w:sz w:val="16"/>
          <w:szCs w:val="16"/>
        </w:rPr>
        <w:t xml:space="preserve"> Если ЗАКАЗЧИКОМ не доказано обратное, любые действия, совершенные с использованием его логина и пароля, считаются совершенными соответствующим ЗАКАЗЧИКОМ. В случае несанкционированного доступа к логину и паролю и/или АККАУНТУ ЗАКАЗЧИКА, или распространения логина и пароля ЗАКАЗЧИК обязан незамедлительно сообщить об этом Компании в установленном порядке.</w:t>
      </w:r>
    </w:p>
    <w:p w14:paraId="56EB5714" w14:textId="77777777" w:rsidR="008473DC" w:rsidRPr="00D95F17" w:rsidRDefault="008473DC" w:rsidP="008473DC">
      <w:pPr>
        <w:pStyle w:val="af1"/>
        <w:jc w:val="both"/>
        <w:rPr>
          <w:rFonts w:ascii="Times New Roman" w:eastAsia="Times New Roman" w:hAnsi="Times New Roman" w:cs="Times New Roman"/>
          <w:sz w:val="16"/>
          <w:szCs w:val="16"/>
        </w:rPr>
      </w:pPr>
    </w:p>
    <w:p w14:paraId="1D786EE6" w14:textId="77777777" w:rsidR="008473DC" w:rsidRPr="00D95F17" w:rsidRDefault="008473DC" w:rsidP="008473DC">
      <w:pPr>
        <w:pStyle w:val="af1"/>
        <w:jc w:val="both"/>
        <w:rPr>
          <w:rFonts w:ascii="Times New Roman" w:eastAsia="Times New Roman" w:hAnsi="Times New Roman" w:cs="Times New Roman"/>
          <w:sz w:val="16"/>
          <w:szCs w:val="16"/>
        </w:rPr>
      </w:pPr>
      <w:r w:rsidRPr="00D95F17">
        <w:rPr>
          <w:rFonts w:ascii="Times New Roman" w:eastAsia="Times New Roman" w:hAnsi="Times New Roman" w:cs="Times New Roman"/>
          <w:sz w:val="16"/>
          <w:szCs w:val="16"/>
        </w:rPr>
        <w:t>6. Обязанности ЗАКАЗЧИКА.</w:t>
      </w:r>
    </w:p>
    <w:p w14:paraId="30433A6F" w14:textId="77777777" w:rsidR="008473DC" w:rsidRPr="00D95F17" w:rsidRDefault="008473DC" w:rsidP="008473DC">
      <w:pPr>
        <w:pStyle w:val="af1"/>
        <w:jc w:val="both"/>
        <w:rPr>
          <w:rFonts w:ascii="Times New Roman" w:eastAsia="Times New Roman" w:hAnsi="Times New Roman" w:cs="Times New Roman"/>
          <w:sz w:val="16"/>
          <w:szCs w:val="16"/>
        </w:rPr>
      </w:pPr>
    </w:p>
    <w:p w14:paraId="1E2575BD" w14:textId="77777777" w:rsidR="008473DC" w:rsidRPr="00D95F17" w:rsidRDefault="008473DC" w:rsidP="008473DC">
      <w:pPr>
        <w:pStyle w:val="af1"/>
        <w:jc w:val="both"/>
        <w:rPr>
          <w:rFonts w:ascii="Times New Roman" w:eastAsia="Times New Roman" w:hAnsi="Times New Roman" w:cs="Times New Roman"/>
          <w:sz w:val="16"/>
          <w:szCs w:val="16"/>
        </w:rPr>
      </w:pPr>
      <w:r w:rsidRPr="00D95F17">
        <w:rPr>
          <w:rFonts w:ascii="Times New Roman" w:eastAsia="Times New Roman" w:hAnsi="Times New Roman" w:cs="Times New Roman"/>
          <w:bCs/>
          <w:sz w:val="16"/>
          <w:szCs w:val="16"/>
        </w:rPr>
        <w:t>6.1.</w:t>
      </w:r>
      <w:r w:rsidRPr="00D95F17">
        <w:rPr>
          <w:rFonts w:ascii="Times New Roman" w:eastAsia="Times New Roman" w:hAnsi="Times New Roman" w:cs="Times New Roman"/>
          <w:sz w:val="16"/>
          <w:szCs w:val="16"/>
        </w:rPr>
        <w:t xml:space="preserve"> При использовании ЛИ</w:t>
      </w:r>
      <w:r w:rsidR="006D4A98">
        <w:rPr>
          <w:rFonts w:ascii="Times New Roman" w:eastAsia="Times New Roman" w:hAnsi="Times New Roman" w:cs="Times New Roman"/>
          <w:sz w:val="16"/>
          <w:szCs w:val="16"/>
        </w:rPr>
        <w:t>ЧНОГО КАБИНЕТА ЗАКАЗЧИК обязан:</w:t>
      </w:r>
    </w:p>
    <w:p w14:paraId="1E229D18" w14:textId="77777777" w:rsidR="008473DC" w:rsidRPr="00D95F17" w:rsidRDefault="008473DC" w:rsidP="008473DC">
      <w:pPr>
        <w:pStyle w:val="af1"/>
        <w:jc w:val="both"/>
        <w:rPr>
          <w:rFonts w:ascii="Times New Roman" w:eastAsia="Times New Roman" w:hAnsi="Times New Roman" w:cs="Times New Roman"/>
          <w:sz w:val="16"/>
          <w:szCs w:val="16"/>
        </w:rPr>
      </w:pPr>
      <w:r w:rsidRPr="00D95F17">
        <w:rPr>
          <w:rFonts w:ascii="Times New Roman" w:eastAsia="Times New Roman" w:hAnsi="Times New Roman" w:cs="Times New Roman"/>
          <w:sz w:val="16"/>
          <w:szCs w:val="16"/>
        </w:rPr>
        <w:t>соблюдать положения действующего законодательства Российской Федерации, настоящих Правил</w:t>
      </w:r>
      <w:r w:rsidR="006D4A98">
        <w:rPr>
          <w:rFonts w:ascii="Times New Roman" w:eastAsia="Times New Roman" w:hAnsi="Times New Roman" w:cs="Times New Roman"/>
          <w:sz w:val="16"/>
          <w:szCs w:val="16"/>
        </w:rPr>
        <w:t xml:space="preserve"> и иных специальных документов;</w:t>
      </w:r>
    </w:p>
    <w:p w14:paraId="30F1557F" w14:textId="77777777" w:rsidR="008473DC" w:rsidRPr="00D95F17" w:rsidRDefault="008473DC" w:rsidP="008473DC">
      <w:pPr>
        <w:pStyle w:val="af1"/>
        <w:jc w:val="both"/>
        <w:rPr>
          <w:rFonts w:ascii="Times New Roman" w:eastAsia="Times New Roman" w:hAnsi="Times New Roman" w:cs="Times New Roman"/>
          <w:sz w:val="16"/>
          <w:szCs w:val="16"/>
        </w:rPr>
      </w:pPr>
      <w:r w:rsidRPr="00D95F17">
        <w:rPr>
          <w:rFonts w:ascii="Times New Roman" w:eastAsia="Times New Roman" w:hAnsi="Times New Roman" w:cs="Times New Roman"/>
          <w:sz w:val="16"/>
          <w:szCs w:val="16"/>
        </w:rPr>
        <w:t>предоставлять при регистрации достоверные, полные и актуальные данные, следить за</w:t>
      </w:r>
      <w:r w:rsidR="006D4A98">
        <w:rPr>
          <w:rFonts w:ascii="Times New Roman" w:eastAsia="Times New Roman" w:hAnsi="Times New Roman" w:cs="Times New Roman"/>
          <w:sz w:val="16"/>
          <w:szCs w:val="16"/>
        </w:rPr>
        <w:t xml:space="preserve"> их актуализацией;</w:t>
      </w:r>
    </w:p>
    <w:p w14:paraId="3569B052" w14:textId="77777777" w:rsidR="008473DC" w:rsidRPr="00D95F17" w:rsidRDefault="008473DC" w:rsidP="008473DC">
      <w:pPr>
        <w:pStyle w:val="af1"/>
        <w:jc w:val="both"/>
        <w:rPr>
          <w:rFonts w:ascii="Times New Roman" w:eastAsia="Times New Roman" w:hAnsi="Times New Roman" w:cs="Times New Roman"/>
          <w:sz w:val="16"/>
          <w:szCs w:val="16"/>
        </w:rPr>
      </w:pPr>
      <w:r w:rsidRPr="00D95F17">
        <w:rPr>
          <w:rFonts w:ascii="Times New Roman" w:eastAsia="Times New Roman" w:hAnsi="Times New Roman" w:cs="Times New Roman"/>
          <w:sz w:val="16"/>
          <w:szCs w:val="16"/>
        </w:rPr>
        <w:t>информировать Компанию о несанкционированном доступе к АККАУНТУ и/или о несанкционированном доступе и/или использов</w:t>
      </w:r>
      <w:r w:rsidR="006D4A98">
        <w:rPr>
          <w:rFonts w:ascii="Times New Roman" w:eastAsia="Times New Roman" w:hAnsi="Times New Roman" w:cs="Times New Roman"/>
          <w:sz w:val="16"/>
          <w:szCs w:val="16"/>
        </w:rPr>
        <w:t>ании пароля и логина ЗАКАЗЧИКА;</w:t>
      </w:r>
    </w:p>
    <w:p w14:paraId="329E02B2" w14:textId="77777777" w:rsidR="008473DC" w:rsidRPr="00D95F17" w:rsidRDefault="008473DC" w:rsidP="008473DC">
      <w:pPr>
        <w:pStyle w:val="af1"/>
        <w:jc w:val="both"/>
        <w:rPr>
          <w:rFonts w:ascii="Times New Roman" w:eastAsia="Times New Roman" w:hAnsi="Times New Roman" w:cs="Times New Roman"/>
          <w:sz w:val="16"/>
          <w:szCs w:val="16"/>
        </w:rPr>
      </w:pPr>
      <w:r w:rsidRPr="00D95F17">
        <w:rPr>
          <w:rFonts w:ascii="Times New Roman" w:eastAsia="Times New Roman" w:hAnsi="Times New Roman" w:cs="Times New Roman"/>
          <w:sz w:val="16"/>
          <w:szCs w:val="16"/>
        </w:rPr>
        <w:t>не предоставлять доступ другим ЗАК</w:t>
      </w:r>
      <w:r w:rsidR="006D4A98">
        <w:rPr>
          <w:rFonts w:ascii="Times New Roman" w:eastAsia="Times New Roman" w:hAnsi="Times New Roman" w:cs="Times New Roman"/>
          <w:sz w:val="16"/>
          <w:szCs w:val="16"/>
        </w:rPr>
        <w:t>АЗЧИКАМ к собственному АККАУНТУ;</w:t>
      </w:r>
    </w:p>
    <w:p w14:paraId="72DA3663" w14:textId="77777777" w:rsidR="008473DC" w:rsidRPr="00D95F17" w:rsidRDefault="008473DC" w:rsidP="008473DC">
      <w:pPr>
        <w:pStyle w:val="af1"/>
        <w:jc w:val="both"/>
        <w:rPr>
          <w:rFonts w:ascii="Times New Roman" w:eastAsia="Times New Roman" w:hAnsi="Times New Roman" w:cs="Times New Roman"/>
          <w:sz w:val="16"/>
          <w:szCs w:val="16"/>
        </w:rPr>
      </w:pPr>
      <w:r w:rsidRPr="00D95F17">
        <w:rPr>
          <w:rFonts w:ascii="Times New Roman" w:eastAsia="Times New Roman" w:hAnsi="Times New Roman" w:cs="Times New Roman"/>
          <w:sz w:val="16"/>
          <w:szCs w:val="16"/>
        </w:rPr>
        <w:t>хранить в тайне и не предоставлять другим ЗАКАЗЧИКАМ и третьим лицам ставшие ему известными в результате общения с другими ЗАКАЗЧИКАМИ и иного использования САЙТА персональные данные (включая, но не ограничиваясь, домашними адресами, номерами телефонов, адресами электронной почты, ICQ, паспортными данными, банковской информацией) ЗАКАЗЧИКОВ и третьих лиц без получения соответствующего предвар</w:t>
      </w:r>
      <w:r w:rsidR="006D4A98">
        <w:rPr>
          <w:rFonts w:ascii="Times New Roman" w:eastAsia="Times New Roman" w:hAnsi="Times New Roman" w:cs="Times New Roman"/>
          <w:sz w:val="16"/>
          <w:szCs w:val="16"/>
        </w:rPr>
        <w:t>ительного разрешения последних.</w:t>
      </w:r>
    </w:p>
    <w:p w14:paraId="386557FF" w14:textId="77777777" w:rsidR="008473DC" w:rsidRPr="00D95F17" w:rsidRDefault="008473DC" w:rsidP="008473DC">
      <w:pPr>
        <w:pStyle w:val="af1"/>
        <w:jc w:val="both"/>
        <w:rPr>
          <w:rFonts w:ascii="Times New Roman" w:eastAsia="Times New Roman" w:hAnsi="Times New Roman" w:cs="Times New Roman"/>
          <w:sz w:val="16"/>
          <w:szCs w:val="16"/>
        </w:rPr>
      </w:pPr>
      <w:r w:rsidRPr="00D95F17">
        <w:rPr>
          <w:rFonts w:ascii="Times New Roman" w:eastAsia="Times New Roman" w:hAnsi="Times New Roman" w:cs="Times New Roman"/>
          <w:bCs/>
          <w:sz w:val="16"/>
          <w:szCs w:val="16"/>
        </w:rPr>
        <w:t>6.2.</w:t>
      </w:r>
      <w:r w:rsidRPr="00D95F17">
        <w:rPr>
          <w:rFonts w:ascii="Times New Roman" w:eastAsia="Times New Roman" w:hAnsi="Times New Roman" w:cs="Times New Roman"/>
          <w:sz w:val="16"/>
          <w:szCs w:val="16"/>
        </w:rPr>
        <w:t xml:space="preserve"> ЗАКАЗЧИКУ при использовани</w:t>
      </w:r>
      <w:r w:rsidR="006D4A98">
        <w:rPr>
          <w:rFonts w:ascii="Times New Roman" w:eastAsia="Times New Roman" w:hAnsi="Times New Roman" w:cs="Times New Roman"/>
          <w:sz w:val="16"/>
          <w:szCs w:val="16"/>
        </w:rPr>
        <w:t>и ЛИЧНОГО КАБИНЕТА запрещается:</w:t>
      </w:r>
    </w:p>
    <w:p w14:paraId="22ED97FF" w14:textId="77777777" w:rsidR="008473DC" w:rsidRPr="00D95F17" w:rsidRDefault="008473DC" w:rsidP="008473DC">
      <w:pPr>
        <w:pStyle w:val="af1"/>
        <w:jc w:val="both"/>
        <w:rPr>
          <w:rFonts w:ascii="Times New Roman" w:eastAsia="Times New Roman" w:hAnsi="Times New Roman" w:cs="Times New Roman"/>
          <w:sz w:val="16"/>
          <w:szCs w:val="16"/>
        </w:rPr>
      </w:pPr>
      <w:r w:rsidRPr="00D95F17">
        <w:rPr>
          <w:rFonts w:ascii="Times New Roman" w:eastAsia="Times New Roman" w:hAnsi="Times New Roman" w:cs="Times New Roman"/>
          <w:bCs/>
          <w:sz w:val="16"/>
          <w:szCs w:val="16"/>
        </w:rPr>
        <w:t>6.2.1.</w:t>
      </w:r>
      <w:r w:rsidRPr="00D95F17">
        <w:rPr>
          <w:rFonts w:ascii="Times New Roman" w:eastAsia="Times New Roman" w:hAnsi="Times New Roman" w:cs="Times New Roman"/>
          <w:sz w:val="16"/>
          <w:szCs w:val="16"/>
        </w:rPr>
        <w:t xml:space="preserve"> регистрироваться в качестве ЗАКАЗЧИКА от имени или вместо другого лица без наличия полномочий. При этом, возможна регистрация от имени и поручению другого физического лица или юридического лица при условии получения необходимых полномочий в порядке и форме, предусмотренных законодательство</w:t>
      </w:r>
      <w:r w:rsidR="006D4A98">
        <w:rPr>
          <w:rFonts w:ascii="Times New Roman" w:eastAsia="Times New Roman" w:hAnsi="Times New Roman" w:cs="Times New Roman"/>
          <w:sz w:val="16"/>
          <w:szCs w:val="16"/>
        </w:rPr>
        <w:t>м Российской Федерации;</w:t>
      </w:r>
    </w:p>
    <w:p w14:paraId="0FECDA9F" w14:textId="77777777" w:rsidR="008473DC" w:rsidRPr="00D95F17" w:rsidRDefault="008473DC" w:rsidP="008473DC">
      <w:pPr>
        <w:pStyle w:val="af1"/>
        <w:jc w:val="both"/>
        <w:rPr>
          <w:rFonts w:ascii="Times New Roman" w:eastAsia="Times New Roman" w:hAnsi="Times New Roman" w:cs="Times New Roman"/>
          <w:sz w:val="16"/>
          <w:szCs w:val="16"/>
        </w:rPr>
      </w:pPr>
      <w:r w:rsidRPr="00D95F17">
        <w:rPr>
          <w:rFonts w:ascii="Times New Roman" w:eastAsia="Times New Roman" w:hAnsi="Times New Roman" w:cs="Times New Roman"/>
          <w:bCs/>
          <w:sz w:val="16"/>
          <w:szCs w:val="16"/>
        </w:rPr>
        <w:t>6.2.2.</w:t>
      </w:r>
      <w:r w:rsidRPr="00D95F17">
        <w:rPr>
          <w:rFonts w:ascii="Times New Roman" w:eastAsia="Times New Roman" w:hAnsi="Times New Roman" w:cs="Times New Roman"/>
          <w:sz w:val="16"/>
          <w:szCs w:val="16"/>
        </w:rPr>
        <w:t xml:space="preserve"> вводить Компанию в заблуждение, используя логин и пароль другог</w:t>
      </w:r>
      <w:r w:rsidR="006D4A98">
        <w:rPr>
          <w:rFonts w:ascii="Times New Roman" w:eastAsia="Times New Roman" w:hAnsi="Times New Roman" w:cs="Times New Roman"/>
          <w:sz w:val="16"/>
          <w:szCs w:val="16"/>
        </w:rPr>
        <w:t>о зарегистрированного ЗАКАЗЧИКА.</w:t>
      </w:r>
    </w:p>
    <w:p w14:paraId="0C8BB618" w14:textId="77777777" w:rsidR="008473DC" w:rsidRPr="00D95F17" w:rsidRDefault="008473DC" w:rsidP="008473DC">
      <w:pPr>
        <w:pStyle w:val="af1"/>
        <w:jc w:val="both"/>
        <w:rPr>
          <w:rFonts w:ascii="Times New Roman" w:eastAsia="Times New Roman" w:hAnsi="Times New Roman" w:cs="Times New Roman"/>
          <w:sz w:val="16"/>
          <w:szCs w:val="16"/>
        </w:rPr>
      </w:pPr>
    </w:p>
    <w:p w14:paraId="66D57043" w14:textId="77777777" w:rsidR="008473DC" w:rsidRPr="00D95F17" w:rsidRDefault="008473DC" w:rsidP="008473DC">
      <w:pPr>
        <w:pStyle w:val="af1"/>
        <w:jc w:val="both"/>
        <w:rPr>
          <w:rFonts w:ascii="Times New Roman" w:eastAsia="Times New Roman" w:hAnsi="Times New Roman" w:cs="Times New Roman"/>
          <w:sz w:val="16"/>
          <w:szCs w:val="16"/>
        </w:rPr>
      </w:pPr>
      <w:r w:rsidRPr="00D95F17">
        <w:rPr>
          <w:rFonts w:ascii="Times New Roman" w:eastAsia="Times New Roman" w:hAnsi="Times New Roman" w:cs="Times New Roman"/>
          <w:sz w:val="16"/>
          <w:szCs w:val="16"/>
        </w:rPr>
        <w:t>7. ОБЯЗАННОСТИ Компании:</w:t>
      </w:r>
    </w:p>
    <w:p w14:paraId="2540A75D" w14:textId="77777777" w:rsidR="008473DC" w:rsidRPr="00D95F17" w:rsidRDefault="008473DC" w:rsidP="008473DC">
      <w:pPr>
        <w:pStyle w:val="af1"/>
        <w:jc w:val="both"/>
        <w:rPr>
          <w:rFonts w:ascii="Times New Roman" w:hAnsi="Times New Roman" w:cs="Times New Roman"/>
          <w:sz w:val="16"/>
          <w:szCs w:val="16"/>
        </w:rPr>
      </w:pPr>
    </w:p>
    <w:p w14:paraId="3C615947" w14:textId="77777777" w:rsidR="008473DC" w:rsidRPr="00D95F17" w:rsidRDefault="008473DC" w:rsidP="008473DC">
      <w:pPr>
        <w:pStyle w:val="af1"/>
        <w:jc w:val="both"/>
        <w:rPr>
          <w:rFonts w:ascii="Times New Roman" w:hAnsi="Times New Roman" w:cs="Times New Roman"/>
          <w:sz w:val="16"/>
          <w:szCs w:val="16"/>
        </w:rPr>
      </w:pPr>
      <w:r w:rsidRPr="00D95F17">
        <w:rPr>
          <w:rFonts w:ascii="Times New Roman" w:hAnsi="Times New Roman" w:cs="Times New Roman"/>
          <w:sz w:val="16"/>
          <w:szCs w:val="16"/>
        </w:rPr>
        <w:t>7.1. Компания обеспечивает функционирование и работоспособность САЙТА и ЛИЧНОГО КАБИНЕТА, обязуется оперативно восстанавливать его работоспособность в случае технических сбоев и перерывов. Компания не несет ответственности за временные сбои и перерывы в работе САЙТА и вызванные ими потери информации или убытки.</w:t>
      </w:r>
    </w:p>
    <w:p w14:paraId="7DAABEFF" w14:textId="77777777" w:rsidR="008473DC" w:rsidRPr="00D95F17" w:rsidRDefault="008473DC" w:rsidP="008473DC">
      <w:pPr>
        <w:pStyle w:val="af1"/>
        <w:jc w:val="both"/>
        <w:rPr>
          <w:rFonts w:ascii="Times New Roman" w:eastAsia="Times New Roman" w:hAnsi="Times New Roman" w:cs="Times New Roman"/>
          <w:sz w:val="16"/>
          <w:szCs w:val="16"/>
        </w:rPr>
      </w:pPr>
    </w:p>
    <w:p w14:paraId="1A6E4469" w14:textId="77777777" w:rsidR="008473DC" w:rsidRPr="00D95F17" w:rsidRDefault="008473DC" w:rsidP="008473DC">
      <w:pPr>
        <w:pStyle w:val="af1"/>
        <w:jc w:val="both"/>
        <w:rPr>
          <w:rFonts w:ascii="Times New Roman" w:hAnsi="Times New Roman" w:cs="Times New Roman"/>
          <w:sz w:val="16"/>
          <w:szCs w:val="16"/>
        </w:rPr>
      </w:pPr>
      <w:r w:rsidRPr="00D95F17">
        <w:rPr>
          <w:rFonts w:ascii="Times New Roman" w:hAnsi="Times New Roman" w:cs="Times New Roman"/>
          <w:sz w:val="16"/>
          <w:szCs w:val="16"/>
        </w:rPr>
        <w:t>8. Заключительные положения.</w:t>
      </w:r>
    </w:p>
    <w:p w14:paraId="134328B8" w14:textId="77777777" w:rsidR="008473DC" w:rsidRPr="00D95F17" w:rsidRDefault="008473DC" w:rsidP="008473DC">
      <w:pPr>
        <w:pStyle w:val="af1"/>
        <w:jc w:val="both"/>
        <w:rPr>
          <w:rFonts w:ascii="Times New Roman" w:hAnsi="Times New Roman" w:cs="Times New Roman"/>
          <w:sz w:val="16"/>
          <w:szCs w:val="16"/>
        </w:rPr>
      </w:pPr>
    </w:p>
    <w:p w14:paraId="127DD3A4" w14:textId="77777777" w:rsidR="008473DC" w:rsidRPr="00D95F17" w:rsidRDefault="008473DC" w:rsidP="008473DC">
      <w:pPr>
        <w:pStyle w:val="af1"/>
        <w:jc w:val="both"/>
        <w:rPr>
          <w:rFonts w:ascii="Times New Roman" w:eastAsia="Times New Roman" w:hAnsi="Times New Roman" w:cs="Times New Roman"/>
          <w:sz w:val="16"/>
          <w:szCs w:val="16"/>
        </w:rPr>
      </w:pPr>
      <w:r w:rsidRPr="00D95F17">
        <w:rPr>
          <w:rFonts w:ascii="Times New Roman" w:eastAsia="Times New Roman" w:hAnsi="Times New Roman" w:cs="Times New Roman"/>
          <w:sz w:val="16"/>
          <w:szCs w:val="16"/>
        </w:rPr>
        <w:t>8.1. Настоящие Правила регулируются и толкуются в соответствии с законодательством Российской Федерации. Вопросы, не урегулированные Правилами, подлежат разрешению в соответствии с законода</w:t>
      </w:r>
      <w:r w:rsidR="008C2F5A">
        <w:rPr>
          <w:rFonts w:ascii="Times New Roman" w:eastAsia="Times New Roman" w:hAnsi="Times New Roman" w:cs="Times New Roman"/>
          <w:sz w:val="16"/>
          <w:szCs w:val="16"/>
        </w:rPr>
        <w:t>тельством Российской Федерации.</w:t>
      </w:r>
    </w:p>
    <w:p w14:paraId="002D0848" w14:textId="77777777" w:rsidR="008473DC" w:rsidRPr="00D95F17" w:rsidRDefault="008473DC" w:rsidP="008473DC">
      <w:pPr>
        <w:pStyle w:val="af1"/>
        <w:jc w:val="both"/>
        <w:rPr>
          <w:rFonts w:ascii="Times New Roman" w:eastAsia="Times New Roman" w:hAnsi="Times New Roman" w:cs="Times New Roman"/>
          <w:sz w:val="16"/>
          <w:szCs w:val="16"/>
        </w:rPr>
      </w:pPr>
      <w:r w:rsidRPr="00D95F17">
        <w:rPr>
          <w:rFonts w:ascii="Times New Roman" w:eastAsia="Times New Roman" w:hAnsi="Times New Roman" w:cs="Times New Roman"/>
          <w:sz w:val="16"/>
          <w:szCs w:val="16"/>
        </w:rPr>
        <w:t>8.2. В случае возникновения любых споров или разногласий, связанных с исполнением настоящих Правил, стороны приложат все усилия для их разрешения путем проведения переговоров между ними. В случае, если споры не будут разрешены путем переговоров, споры подлежат разрешению в порядке, установленном действующим законода</w:t>
      </w:r>
      <w:r w:rsidR="008C2F5A">
        <w:rPr>
          <w:rFonts w:ascii="Times New Roman" w:eastAsia="Times New Roman" w:hAnsi="Times New Roman" w:cs="Times New Roman"/>
          <w:sz w:val="16"/>
          <w:szCs w:val="16"/>
        </w:rPr>
        <w:t>тельством Российской Федерации.</w:t>
      </w:r>
    </w:p>
    <w:p w14:paraId="5AA3737E" w14:textId="77777777" w:rsidR="008473DC" w:rsidRPr="00D95F17" w:rsidRDefault="008473DC" w:rsidP="008473DC">
      <w:pPr>
        <w:pStyle w:val="af1"/>
        <w:jc w:val="both"/>
        <w:rPr>
          <w:rFonts w:ascii="Times New Roman" w:eastAsia="Times New Roman" w:hAnsi="Times New Roman" w:cs="Times New Roman"/>
          <w:sz w:val="16"/>
          <w:szCs w:val="16"/>
        </w:rPr>
      </w:pPr>
      <w:r w:rsidRPr="00D95F17">
        <w:rPr>
          <w:rFonts w:ascii="Times New Roman" w:eastAsia="Times New Roman" w:hAnsi="Times New Roman" w:cs="Times New Roman"/>
          <w:sz w:val="16"/>
          <w:szCs w:val="16"/>
        </w:rPr>
        <w:t xml:space="preserve">8.3. Настоящие Правила являются публичной офертой, вступают в силу для ЗАКАЗЧИКА с момента его присоединения к ним и действуют в течение неопределенного срока. </w:t>
      </w:r>
      <w:r w:rsidRPr="00D95F17">
        <w:rPr>
          <w:rFonts w:ascii="Times New Roman" w:hAnsi="Times New Roman" w:cs="Times New Roman"/>
          <w:sz w:val="16"/>
          <w:szCs w:val="16"/>
        </w:rPr>
        <w:t>Если по тем или иным причинам одно или несколько положений настоящих Правил будут признаны недействительными или не имеющими юридической силы, это не оказывает влияния на действительность или пр</w:t>
      </w:r>
      <w:r w:rsidR="008C2F5A">
        <w:rPr>
          <w:rFonts w:ascii="Times New Roman" w:hAnsi="Times New Roman" w:cs="Times New Roman"/>
          <w:sz w:val="16"/>
          <w:szCs w:val="16"/>
        </w:rPr>
        <w:t>именимость остальных положений.</w:t>
      </w:r>
    </w:p>
    <w:p w14:paraId="4B929199" w14:textId="77777777" w:rsidR="008473DC" w:rsidRDefault="00D95F17" w:rsidP="008C2F5A">
      <w:pPr>
        <w:pStyle w:val="af1"/>
        <w:jc w:val="center"/>
        <w:rPr>
          <w:rFonts w:ascii="Times New Roman" w:hAnsi="Times New Roman" w:cs="Times New Roman"/>
          <w:b/>
          <w:sz w:val="18"/>
          <w:szCs w:val="18"/>
        </w:rPr>
      </w:pPr>
      <w:r>
        <w:rPr>
          <w:rFonts w:ascii="Times New Roman" w:hAnsi="Times New Roman" w:cs="Times New Roman"/>
          <w:sz w:val="18"/>
          <w:szCs w:val="18"/>
        </w:rPr>
        <w:br w:type="page"/>
      </w:r>
      <w:r w:rsidR="008473DC">
        <w:rPr>
          <w:rFonts w:ascii="Times New Roman" w:hAnsi="Times New Roman" w:cs="Times New Roman"/>
          <w:b/>
          <w:sz w:val="18"/>
          <w:szCs w:val="18"/>
        </w:rPr>
        <w:lastRenderedPageBreak/>
        <w:t>ПЕРЕЧЕНЬ ПРЕДОСТАВЛЯЕМЫХ УСЛУГ И ТАРИФОВ НА УСЛУГИ</w:t>
      </w:r>
    </w:p>
    <w:p w14:paraId="50E8873A" w14:textId="77777777" w:rsidR="008473DC" w:rsidRDefault="008473DC" w:rsidP="008473DC">
      <w:pPr>
        <w:pStyle w:val="af1"/>
        <w:jc w:val="center"/>
        <w:rPr>
          <w:rFonts w:ascii="Times New Roman" w:hAnsi="Times New Roman" w:cs="Times New Roman"/>
          <w:b/>
          <w:sz w:val="18"/>
          <w:szCs w:val="18"/>
        </w:rPr>
      </w:pPr>
      <w:r w:rsidRPr="00780683">
        <w:rPr>
          <w:rFonts w:ascii="Times New Roman" w:hAnsi="Times New Roman" w:cs="Times New Roman"/>
          <w:b/>
          <w:sz w:val="18"/>
          <w:szCs w:val="18"/>
        </w:rPr>
        <w:t>ООО «АйТи-Медиа»</w:t>
      </w:r>
    </w:p>
    <w:p w14:paraId="0398A473" w14:textId="77777777" w:rsidR="003A2DA6" w:rsidRDefault="003A2DA6" w:rsidP="008473DC">
      <w:pPr>
        <w:jc w:val="both"/>
        <w:rPr>
          <w:sz w:val="18"/>
          <w:szCs w:val="18"/>
        </w:rPr>
      </w:pPr>
    </w:p>
    <w:p w14:paraId="11E9843B" w14:textId="77777777" w:rsidR="00B0469A" w:rsidRDefault="00B0469A" w:rsidP="00B0469A">
      <w:pPr>
        <w:numPr>
          <w:ilvl w:val="0"/>
          <w:numId w:val="7"/>
        </w:numPr>
        <w:jc w:val="both"/>
        <w:rPr>
          <w:sz w:val="18"/>
          <w:szCs w:val="18"/>
        </w:rPr>
      </w:pPr>
      <w:r>
        <w:rPr>
          <w:sz w:val="18"/>
          <w:szCs w:val="18"/>
        </w:rPr>
        <w:t>Тарифные планы на виртуальный хостинг</w:t>
      </w:r>
    </w:p>
    <w:p w14:paraId="4682849B" w14:textId="77777777" w:rsidR="00B0469A" w:rsidRDefault="00B0469A" w:rsidP="00B0469A">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5515"/>
        <w:gridCol w:w="1386"/>
        <w:gridCol w:w="1355"/>
      </w:tblGrid>
      <w:tr w:rsidR="00B0469A" w:rsidRPr="004E1D4C" w14:paraId="534D99F7" w14:textId="77777777" w:rsidTr="004B28BB">
        <w:tc>
          <w:tcPr>
            <w:tcW w:w="1089" w:type="dxa"/>
            <w:vMerge w:val="restart"/>
            <w:shd w:val="clear" w:color="auto" w:fill="auto"/>
            <w:vAlign w:val="center"/>
          </w:tcPr>
          <w:p w14:paraId="1825F87E" w14:textId="77777777" w:rsidR="00B0469A" w:rsidRPr="004E1D4C" w:rsidRDefault="00B0469A" w:rsidP="004E1D4C">
            <w:pPr>
              <w:jc w:val="center"/>
              <w:rPr>
                <w:b/>
                <w:sz w:val="18"/>
                <w:szCs w:val="18"/>
              </w:rPr>
            </w:pPr>
            <w:r w:rsidRPr="004E1D4C">
              <w:rPr>
                <w:b/>
                <w:sz w:val="18"/>
                <w:szCs w:val="18"/>
              </w:rPr>
              <w:t>Тариф</w:t>
            </w:r>
          </w:p>
        </w:tc>
        <w:tc>
          <w:tcPr>
            <w:tcW w:w="5515" w:type="dxa"/>
            <w:vMerge w:val="restart"/>
            <w:shd w:val="clear" w:color="auto" w:fill="auto"/>
            <w:vAlign w:val="center"/>
          </w:tcPr>
          <w:p w14:paraId="03BAA682" w14:textId="77777777" w:rsidR="00B0469A" w:rsidRPr="004E1D4C" w:rsidRDefault="00B0469A" w:rsidP="004E1D4C">
            <w:pPr>
              <w:jc w:val="center"/>
              <w:rPr>
                <w:b/>
                <w:sz w:val="18"/>
                <w:szCs w:val="18"/>
              </w:rPr>
            </w:pPr>
            <w:r w:rsidRPr="004E1D4C">
              <w:rPr>
                <w:b/>
                <w:sz w:val="18"/>
                <w:szCs w:val="18"/>
              </w:rPr>
              <w:t>Краткое описание</w:t>
            </w:r>
          </w:p>
        </w:tc>
        <w:tc>
          <w:tcPr>
            <w:tcW w:w="2741" w:type="dxa"/>
            <w:gridSpan w:val="2"/>
            <w:shd w:val="clear" w:color="auto" w:fill="auto"/>
            <w:vAlign w:val="center"/>
          </w:tcPr>
          <w:p w14:paraId="2A928D90" w14:textId="77777777" w:rsidR="00B0469A" w:rsidRPr="004E1D4C" w:rsidRDefault="00B0469A" w:rsidP="004E1D4C">
            <w:pPr>
              <w:jc w:val="center"/>
              <w:rPr>
                <w:b/>
                <w:sz w:val="18"/>
                <w:szCs w:val="18"/>
              </w:rPr>
            </w:pPr>
            <w:r w:rsidRPr="004E1D4C">
              <w:rPr>
                <w:b/>
                <w:sz w:val="18"/>
                <w:szCs w:val="18"/>
              </w:rPr>
              <w:t>Цена, руб.</w:t>
            </w:r>
          </w:p>
        </w:tc>
      </w:tr>
      <w:tr w:rsidR="00B0469A" w:rsidRPr="004E1D4C" w14:paraId="403458A7" w14:textId="77777777" w:rsidTr="004B28BB">
        <w:tc>
          <w:tcPr>
            <w:tcW w:w="1089" w:type="dxa"/>
            <w:vMerge/>
            <w:shd w:val="clear" w:color="auto" w:fill="auto"/>
          </w:tcPr>
          <w:p w14:paraId="63186B99" w14:textId="77777777" w:rsidR="00B0469A" w:rsidRPr="004E1D4C" w:rsidRDefault="00B0469A" w:rsidP="004E1D4C">
            <w:pPr>
              <w:jc w:val="center"/>
              <w:rPr>
                <w:b/>
                <w:sz w:val="18"/>
                <w:szCs w:val="18"/>
              </w:rPr>
            </w:pPr>
          </w:p>
        </w:tc>
        <w:tc>
          <w:tcPr>
            <w:tcW w:w="5515" w:type="dxa"/>
            <w:vMerge/>
            <w:shd w:val="clear" w:color="auto" w:fill="auto"/>
          </w:tcPr>
          <w:p w14:paraId="3AE4C8BD" w14:textId="77777777" w:rsidR="00B0469A" w:rsidRPr="004E1D4C" w:rsidRDefault="00B0469A" w:rsidP="004E1D4C">
            <w:pPr>
              <w:jc w:val="center"/>
              <w:rPr>
                <w:b/>
                <w:sz w:val="18"/>
                <w:szCs w:val="18"/>
              </w:rPr>
            </w:pPr>
          </w:p>
        </w:tc>
        <w:tc>
          <w:tcPr>
            <w:tcW w:w="1386" w:type="dxa"/>
            <w:shd w:val="clear" w:color="auto" w:fill="auto"/>
          </w:tcPr>
          <w:p w14:paraId="75F5D3AC" w14:textId="7FD06E15" w:rsidR="00B0469A" w:rsidRPr="004E1D4C" w:rsidRDefault="000436C7" w:rsidP="004E1D4C">
            <w:pPr>
              <w:jc w:val="center"/>
              <w:rPr>
                <w:b/>
                <w:sz w:val="18"/>
                <w:szCs w:val="18"/>
              </w:rPr>
            </w:pPr>
            <w:r w:rsidRPr="000436C7">
              <w:rPr>
                <w:b/>
                <w:sz w:val="18"/>
                <w:szCs w:val="18"/>
              </w:rPr>
              <w:t>месяц</w:t>
            </w:r>
          </w:p>
        </w:tc>
        <w:tc>
          <w:tcPr>
            <w:tcW w:w="1355" w:type="dxa"/>
            <w:shd w:val="clear" w:color="auto" w:fill="auto"/>
          </w:tcPr>
          <w:p w14:paraId="72C66597" w14:textId="4CB2AFAE" w:rsidR="00B0469A" w:rsidRPr="004E1D4C" w:rsidRDefault="000436C7" w:rsidP="004E1D4C">
            <w:pPr>
              <w:jc w:val="center"/>
              <w:rPr>
                <w:b/>
                <w:sz w:val="18"/>
                <w:szCs w:val="18"/>
              </w:rPr>
            </w:pPr>
            <w:r>
              <w:rPr>
                <w:b/>
                <w:sz w:val="18"/>
                <w:szCs w:val="18"/>
              </w:rPr>
              <w:t>год</w:t>
            </w:r>
          </w:p>
        </w:tc>
      </w:tr>
      <w:tr w:rsidR="00B0469A" w:rsidRPr="004E1D4C" w14:paraId="7A85BB05" w14:textId="77777777" w:rsidTr="004B28BB">
        <w:tc>
          <w:tcPr>
            <w:tcW w:w="1089" w:type="dxa"/>
            <w:shd w:val="clear" w:color="auto" w:fill="auto"/>
          </w:tcPr>
          <w:p w14:paraId="3339CFD1" w14:textId="63B0B61C" w:rsidR="00B0469A" w:rsidRPr="00FF61D7" w:rsidRDefault="00FF61D7" w:rsidP="004E1D4C">
            <w:pPr>
              <w:jc w:val="center"/>
              <w:rPr>
                <w:sz w:val="18"/>
                <w:szCs w:val="18"/>
              </w:rPr>
            </w:pPr>
            <w:r w:rsidRPr="00FF61D7">
              <w:rPr>
                <w:sz w:val="18"/>
                <w:szCs w:val="18"/>
              </w:rPr>
              <w:t>Старт</w:t>
            </w:r>
          </w:p>
        </w:tc>
        <w:tc>
          <w:tcPr>
            <w:tcW w:w="5515" w:type="dxa"/>
            <w:shd w:val="clear" w:color="auto" w:fill="auto"/>
          </w:tcPr>
          <w:p w14:paraId="08223A08" w14:textId="77777777" w:rsidR="00F96F49" w:rsidRDefault="00F60260" w:rsidP="00F96F49">
            <w:pPr>
              <w:rPr>
                <w:lang w:val="en-US"/>
              </w:rPr>
            </w:pPr>
            <w:r>
              <w:rPr>
                <w:lang w:val="en-US"/>
              </w:rPr>
              <w:t>SSD: 2 GB</w:t>
            </w:r>
          </w:p>
          <w:p w14:paraId="1405AE9F" w14:textId="157A8ACF" w:rsidR="00F60260" w:rsidRPr="00F60260" w:rsidRDefault="00F60260" w:rsidP="00F96F49">
            <w:pPr>
              <w:rPr>
                <w:lang w:val="en-US"/>
              </w:rPr>
            </w:pPr>
            <w:r>
              <w:rPr>
                <w:lang w:val="en-US"/>
              </w:rPr>
              <w:t>MySQL: 1</w:t>
            </w:r>
          </w:p>
        </w:tc>
        <w:tc>
          <w:tcPr>
            <w:tcW w:w="1386" w:type="dxa"/>
            <w:shd w:val="clear" w:color="auto" w:fill="auto"/>
          </w:tcPr>
          <w:p w14:paraId="71B021FC" w14:textId="77777777" w:rsidR="00B0469A" w:rsidRDefault="00AB0CEF" w:rsidP="004E1D4C">
            <w:pPr>
              <w:jc w:val="center"/>
              <w:rPr>
                <w:sz w:val="18"/>
                <w:szCs w:val="18"/>
              </w:rPr>
            </w:pPr>
            <w:r>
              <w:rPr>
                <w:sz w:val="18"/>
                <w:szCs w:val="18"/>
              </w:rPr>
              <w:t>200</w:t>
            </w:r>
          </w:p>
          <w:p w14:paraId="3908C807" w14:textId="5DD36917" w:rsidR="00AB0CEF" w:rsidRPr="004E1D4C" w:rsidRDefault="00AB0CEF" w:rsidP="004E1D4C">
            <w:pPr>
              <w:jc w:val="center"/>
              <w:rPr>
                <w:sz w:val="18"/>
                <w:szCs w:val="18"/>
              </w:rPr>
            </w:pPr>
          </w:p>
        </w:tc>
        <w:tc>
          <w:tcPr>
            <w:tcW w:w="1355" w:type="dxa"/>
            <w:shd w:val="clear" w:color="auto" w:fill="auto"/>
          </w:tcPr>
          <w:p w14:paraId="2A0E92A7" w14:textId="14D95517" w:rsidR="00B0469A" w:rsidRDefault="00FF61D7" w:rsidP="004E1D4C">
            <w:pPr>
              <w:jc w:val="center"/>
              <w:rPr>
                <w:sz w:val="18"/>
                <w:szCs w:val="18"/>
              </w:rPr>
            </w:pPr>
            <w:r>
              <w:rPr>
                <w:sz w:val="18"/>
                <w:szCs w:val="18"/>
              </w:rPr>
              <w:t>2</w:t>
            </w:r>
            <w:r w:rsidR="00AB0CEF">
              <w:rPr>
                <w:sz w:val="18"/>
                <w:szCs w:val="18"/>
              </w:rPr>
              <w:t>200</w:t>
            </w:r>
          </w:p>
          <w:p w14:paraId="20EE8C36" w14:textId="6B2901CD" w:rsidR="000436C7" w:rsidRPr="00AB0CEF" w:rsidRDefault="000436C7" w:rsidP="00AB0CEF">
            <w:pPr>
              <w:jc w:val="center"/>
              <w:rPr>
                <w:sz w:val="18"/>
                <w:szCs w:val="18"/>
                <w:lang w:val="en-US"/>
              </w:rPr>
            </w:pPr>
            <w:r>
              <w:rPr>
                <w:sz w:val="18"/>
                <w:szCs w:val="18"/>
              </w:rPr>
              <w:t>(</w:t>
            </w:r>
            <w:r w:rsidR="00AB0CEF">
              <w:rPr>
                <w:sz w:val="18"/>
                <w:szCs w:val="18"/>
                <w:lang w:val="en-US"/>
              </w:rPr>
              <w:t>~</w:t>
            </w:r>
            <w:r w:rsidR="00AB0CEF">
              <w:rPr>
                <w:sz w:val="18"/>
                <w:szCs w:val="18"/>
              </w:rPr>
              <w:t>183</w:t>
            </w:r>
            <w:r>
              <w:rPr>
                <w:sz w:val="18"/>
                <w:szCs w:val="18"/>
              </w:rPr>
              <w:t xml:space="preserve"> в месяц)</w:t>
            </w:r>
          </w:p>
        </w:tc>
      </w:tr>
      <w:tr w:rsidR="00F96F49" w:rsidRPr="004E1D4C" w14:paraId="518DB542" w14:textId="77777777" w:rsidTr="004B28BB">
        <w:tc>
          <w:tcPr>
            <w:tcW w:w="1089" w:type="dxa"/>
            <w:shd w:val="clear" w:color="auto" w:fill="auto"/>
          </w:tcPr>
          <w:p w14:paraId="7764B2FD" w14:textId="729A45A6" w:rsidR="00F96F49" w:rsidRPr="00FF61D7" w:rsidRDefault="00FF61D7" w:rsidP="004E1D4C">
            <w:pPr>
              <w:jc w:val="center"/>
              <w:rPr>
                <w:sz w:val="18"/>
                <w:szCs w:val="18"/>
              </w:rPr>
            </w:pPr>
            <w:r w:rsidRPr="00FF61D7">
              <w:rPr>
                <w:sz w:val="18"/>
                <w:szCs w:val="18"/>
              </w:rPr>
              <w:t>Бизнес</w:t>
            </w:r>
          </w:p>
        </w:tc>
        <w:tc>
          <w:tcPr>
            <w:tcW w:w="5515" w:type="dxa"/>
            <w:shd w:val="clear" w:color="auto" w:fill="auto"/>
          </w:tcPr>
          <w:p w14:paraId="26CA0274" w14:textId="39A49E5B" w:rsidR="00AB0CEF" w:rsidRPr="00AB0CEF" w:rsidRDefault="00F60260" w:rsidP="00AB0CEF">
            <w:pPr>
              <w:rPr>
                <w:lang w:val="en-US"/>
              </w:rPr>
            </w:pPr>
            <w:r>
              <w:rPr>
                <w:lang w:val="en-US"/>
              </w:rPr>
              <w:t>SSD</w:t>
            </w:r>
            <w:r w:rsidR="00AB0CEF">
              <w:t xml:space="preserve">: </w:t>
            </w:r>
            <w:r w:rsidR="00AB0CEF">
              <w:rPr>
                <w:lang w:val="en-US"/>
              </w:rPr>
              <w:t>15</w:t>
            </w:r>
            <w:r w:rsidR="00AB0CEF">
              <w:t xml:space="preserve"> </w:t>
            </w:r>
            <w:r w:rsidR="00AB0CEF">
              <w:rPr>
                <w:lang w:val="en-US"/>
              </w:rPr>
              <w:t>GB</w:t>
            </w:r>
          </w:p>
          <w:p w14:paraId="44A8152C" w14:textId="416A60EC" w:rsidR="00F96F49" w:rsidRPr="00AB0CEF" w:rsidRDefault="00AB0CEF" w:rsidP="00AB0CEF">
            <w:pPr>
              <w:rPr>
                <w:lang w:val="en-US"/>
              </w:rPr>
            </w:pPr>
            <w:r w:rsidRPr="004E1D4C">
              <w:rPr>
                <w:lang w:val="en-US"/>
              </w:rPr>
              <w:t>MySQL</w:t>
            </w:r>
            <w:r>
              <w:t xml:space="preserve">: </w:t>
            </w:r>
            <w:r>
              <w:rPr>
                <w:lang w:val="en-US"/>
              </w:rPr>
              <w:t>2</w:t>
            </w:r>
          </w:p>
        </w:tc>
        <w:tc>
          <w:tcPr>
            <w:tcW w:w="1386" w:type="dxa"/>
            <w:shd w:val="clear" w:color="auto" w:fill="auto"/>
          </w:tcPr>
          <w:p w14:paraId="7F411CB6" w14:textId="74AC3385" w:rsidR="00F96F49" w:rsidRPr="004E1D4C" w:rsidRDefault="00AB0CEF" w:rsidP="00AB0CEF">
            <w:pPr>
              <w:tabs>
                <w:tab w:val="left" w:pos="435"/>
                <w:tab w:val="center" w:pos="585"/>
              </w:tabs>
              <w:rPr>
                <w:sz w:val="18"/>
                <w:szCs w:val="18"/>
              </w:rPr>
            </w:pPr>
            <w:r>
              <w:rPr>
                <w:sz w:val="18"/>
                <w:szCs w:val="18"/>
              </w:rPr>
              <w:tab/>
              <w:t>44</w:t>
            </w:r>
            <w:r w:rsidR="000436C7">
              <w:rPr>
                <w:sz w:val="18"/>
                <w:szCs w:val="18"/>
              </w:rPr>
              <w:t>5</w:t>
            </w:r>
          </w:p>
        </w:tc>
        <w:tc>
          <w:tcPr>
            <w:tcW w:w="1355" w:type="dxa"/>
            <w:shd w:val="clear" w:color="auto" w:fill="auto"/>
          </w:tcPr>
          <w:p w14:paraId="27E79E59" w14:textId="6C299EDE" w:rsidR="00F96F49" w:rsidRDefault="000436C7" w:rsidP="004E1D4C">
            <w:pPr>
              <w:jc w:val="center"/>
              <w:rPr>
                <w:sz w:val="18"/>
                <w:szCs w:val="18"/>
              </w:rPr>
            </w:pPr>
            <w:r>
              <w:rPr>
                <w:sz w:val="18"/>
                <w:szCs w:val="18"/>
              </w:rPr>
              <w:t>48</w:t>
            </w:r>
            <w:r w:rsidR="00AB0CEF">
              <w:rPr>
                <w:sz w:val="18"/>
                <w:szCs w:val="18"/>
              </w:rPr>
              <w:t>95</w:t>
            </w:r>
          </w:p>
          <w:p w14:paraId="7FF76940" w14:textId="47456CEA" w:rsidR="000436C7" w:rsidRPr="004E1D4C" w:rsidRDefault="000436C7" w:rsidP="004E1D4C">
            <w:pPr>
              <w:jc w:val="center"/>
              <w:rPr>
                <w:sz w:val="18"/>
                <w:szCs w:val="18"/>
              </w:rPr>
            </w:pPr>
            <w:r>
              <w:rPr>
                <w:sz w:val="18"/>
                <w:szCs w:val="18"/>
              </w:rPr>
              <w:t>(</w:t>
            </w:r>
            <w:r w:rsidR="00AB0CEF">
              <w:rPr>
                <w:sz w:val="18"/>
                <w:szCs w:val="18"/>
              </w:rPr>
              <w:t>~</w:t>
            </w:r>
            <w:r>
              <w:rPr>
                <w:sz w:val="18"/>
                <w:szCs w:val="18"/>
              </w:rPr>
              <w:t>40</w:t>
            </w:r>
            <w:r w:rsidR="00AB0CEF">
              <w:rPr>
                <w:sz w:val="18"/>
                <w:szCs w:val="18"/>
              </w:rPr>
              <w:t>8</w:t>
            </w:r>
            <w:r>
              <w:rPr>
                <w:sz w:val="18"/>
                <w:szCs w:val="18"/>
              </w:rPr>
              <w:t xml:space="preserve"> в месяц)</w:t>
            </w:r>
          </w:p>
        </w:tc>
      </w:tr>
      <w:tr w:rsidR="00F96F49" w:rsidRPr="004E1D4C" w14:paraId="76041399" w14:textId="77777777" w:rsidTr="004B28BB">
        <w:tc>
          <w:tcPr>
            <w:tcW w:w="1089" w:type="dxa"/>
            <w:shd w:val="clear" w:color="auto" w:fill="auto"/>
          </w:tcPr>
          <w:p w14:paraId="446F8C4D" w14:textId="010C5A9F" w:rsidR="00F96F49" w:rsidRPr="00FF61D7" w:rsidRDefault="00FF61D7" w:rsidP="004E1D4C">
            <w:pPr>
              <w:jc w:val="center"/>
              <w:rPr>
                <w:sz w:val="18"/>
                <w:szCs w:val="18"/>
              </w:rPr>
            </w:pPr>
            <w:r w:rsidRPr="00FF61D7">
              <w:rPr>
                <w:sz w:val="18"/>
                <w:szCs w:val="18"/>
              </w:rPr>
              <w:t>Портал</w:t>
            </w:r>
          </w:p>
        </w:tc>
        <w:tc>
          <w:tcPr>
            <w:tcW w:w="5515" w:type="dxa"/>
            <w:shd w:val="clear" w:color="auto" w:fill="auto"/>
          </w:tcPr>
          <w:p w14:paraId="06665253" w14:textId="2AF56866" w:rsidR="00F96F49" w:rsidRPr="00AB0CEF" w:rsidRDefault="00F60260" w:rsidP="00F96F49">
            <w:pPr>
              <w:rPr>
                <w:lang w:val="en-US"/>
              </w:rPr>
            </w:pPr>
            <w:r>
              <w:rPr>
                <w:lang w:val="en-US"/>
              </w:rPr>
              <w:t>SSD</w:t>
            </w:r>
            <w:r w:rsidR="00F96F49" w:rsidRPr="004E1D4C">
              <w:rPr>
                <w:lang w:val="en-US"/>
              </w:rPr>
              <w:t xml:space="preserve">: </w:t>
            </w:r>
            <w:r>
              <w:rPr>
                <w:lang w:val="en-US"/>
              </w:rPr>
              <w:t>30</w:t>
            </w:r>
            <w:r w:rsidR="00AB0CEF">
              <w:t xml:space="preserve"> </w:t>
            </w:r>
            <w:r w:rsidR="00AB0CEF">
              <w:rPr>
                <w:lang w:val="en-US"/>
              </w:rPr>
              <w:t>GB</w:t>
            </w:r>
          </w:p>
          <w:p w14:paraId="5F185CBF" w14:textId="2A1757DE" w:rsidR="00F96F49" w:rsidRPr="00AB0CEF" w:rsidRDefault="00F96F49" w:rsidP="00F96F49">
            <w:pPr>
              <w:rPr>
                <w:lang w:val="en-US"/>
              </w:rPr>
            </w:pPr>
            <w:r w:rsidRPr="004E1D4C">
              <w:rPr>
                <w:lang w:val="en-US"/>
              </w:rPr>
              <w:t xml:space="preserve">MySQL: </w:t>
            </w:r>
            <w:r w:rsidRPr="00233077">
              <w:rPr>
                <w:lang w:val="en-US"/>
              </w:rPr>
              <w:t>4</w:t>
            </w:r>
          </w:p>
        </w:tc>
        <w:tc>
          <w:tcPr>
            <w:tcW w:w="1386" w:type="dxa"/>
            <w:shd w:val="clear" w:color="auto" w:fill="auto"/>
          </w:tcPr>
          <w:p w14:paraId="44AAE3BA" w14:textId="1C68918F" w:rsidR="00F96F49" w:rsidRPr="00F60260" w:rsidRDefault="00F60260" w:rsidP="004E1D4C">
            <w:pPr>
              <w:jc w:val="center"/>
              <w:rPr>
                <w:sz w:val="18"/>
                <w:szCs w:val="18"/>
                <w:lang w:val="en-US"/>
              </w:rPr>
            </w:pPr>
            <w:r>
              <w:rPr>
                <w:sz w:val="18"/>
                <w:szCs w:val="18"/>
                <w:lang w:val="en-US"/>
              </w:rPr>
              <w:t>770</w:t>
            </w:r>
          </w:p>
        </w:tc>
        <w:tc>
          <w:tcPr>
            <w:tcW w:w="1355" w:type="dxa"/>
            <w:shd w:val="clear" w:color="auto" w:fill="auto"/>
          </w:tcPr>
          <w:p w14:paraId="1BA33BF2" w14:textId="3D2102EF" w:rsidR="00F96F49" w:rsidRPr="00F60260" w:rsidRDefault="00F60260" w:rsidP="004E1D4C">
            <w:pPr>
              <w:jc w:val="center"/>
              <w:rPr>
                <w:sz w:val="18"/>
                <w:szCs w:val="18"/>
                <w:lang w:val="en-US"/>
              </w:rPr>
            </w:pPr>
            <w:r>
              <w:rPr>
                <w:sz w:val="18"/>
                <w:szCs w:val="18"/>
                <w:lang w:val="en-US"/>
              </w:rPr>
              <w:t>8470</w:t>
            </w:r>
          </w:p>
          <w:p w14:paraId="6AEF3654" w14:textId="5779F86E" w:rsidR="000436C7" w:rsidRPr="004E1D4C" w:rsidRDefault="000436C7" w:rsidP="004E1D4C">
            <w:pPr>
              <w:jc w:val="center"/>
              <w:rPr>
                <w:sz w:val="18"/>
                <w:szCs w:val="18"/>
              </w:rPr>
            </w:pPr>
            <w:r>
              <w:rPr>
                <w:sz w:val="18"/>
                <w:szCs w:val="18"/>
              </w:rPr>
              <w:t>(</w:t>
            </w:r>
            <w:r w:rsidR="00AB0CEF">
              <w:rPr>
                <w:sz w:val="18"/>
                <w:szCs w:val="18"/>
                <w:lang w:val="en-US"/>
              </w:rPr>
              <w:t>~</w:t>
            </w:r>
            <w:r w:rsidR="00F60260">
              <w:rPr>
                <w:sz w:val="18"/>
                <w:szCs w:val="18"/>
                <w:lang w:val="en-US"/>
              </w:rPr>
              <w:t>706</w:t>
            </w:r>
            <w:r>
              <w:rPr>
                <w:sz w:val="18"/>
                <w:szCs w:val="18"/>
              </w:rPr>
              <w:t xml:space="preserve"> в месяц)</w:t>
            </w:r>
          </w:p>
        </w:tc>
      </w:tr>
    </w:tbl>
    <w:p w14:paraId="11F1134A" w14:textId="77777777" w:rsidR="00B0469A" w:rsidRDefault="00B0469A" w:rsidP="00B0469A">
      <w:pPr>
        <w:jc w:val="both"/>
        <w:rPr>
          <w:sz w:val="18"/>
          <w:szCs w:val="18"/>
          <w:lang w:val="en-US"/>
        </w:rPr>
      </w:pPr>
    </w:p>
    <w:p w14:paraId="6F81DA20" w14:textId="5E46030A" w:rsidR="00F60260" w:rsidRDefault="00F60260" w:rsidP="00B0469A">
      <w:pPr>
        <w:jc w:val="both"/>
        <w:rPr>
          <w:sz w:val="18"/>
          <w:szCs w:val="18"/>
        </w:rPr>
      </w:pPr>
      <w:r>
        <w:rPr>
          <w:sz w:val="18"/>
          <w:szCs w:val="18"/>
        </w:rPr>
        <w:t xml:space="preserve">Во все тарифы включены следующие услуги: </w:t>
      </w:r>
      <w:r w:rsidRPr="00F60260">
        <w:rPr>
          <w:sz w:val="18"/>
          <w:szCs w:val="18"/>
        </w:rPr>
        <w:t>Базовая защита от DD</w:t>
      </w:r>
      <w:r w:rsidR="006D2E5F">
        <w:rPr>
          <w:sz w:val="18"/>
          <w:szCs w:val="18"/>
          <w:lang w:val="en-US"/>
        </w:rPr>
        <w:t>o</w:t>
      </w:r>
      <w:r w:rsidRPr="00F60260">
        <w:rPr>
          <w:sz w:val="18"/>
          <w:szCs w:val="18"/>
        </w:rPr>
        <w:t>S-атак</w:t>
      </w:r>
      <w:r>
        <w:rPr>
          <w:sz w:val="18"/>
          <w:szCs w:val="18"/>
        </w:rPr>
        <w:t xml:space="preserve">, </w:t>
      </w:r>
      <w:r w:rsidRPr="00F60260">
        <w:rPr>
          <w:sz w:val="18"/>
          <w:szCs w:val="18"/>
        </w:rPr>
        <w:t>Резервное копирование</w:t>
      </w:r>
      <w:r>
        <w:rPr>
          <w:sz w:val="18"/>
          <w:szCs w:val="18"/>
        </w:rPr>
        <w:t xml:space="preserve">, </w:t>
      </w:r>
      <w:r w:rsidRPr="00F60260">
        <w:rPr>
          <w:sz w:val="18"/>
          <w:szCs w:val="18"/>
        </w:rPr>
        <w:t>FTP, PHP</w:t>
      </w:r>
    </w:p>
    <w:p w14:paraId="7889BBB8" w14:textId="77777777" w:rsidR="006D03E4" w:rsidRDefault="006D03E4" w:rsidP="00B0469A">
      <w:pPr>
        <w:jc w:val="both"/>
        <w:rPr>
          <w:sz w:val="18"/>
          <w:szCs w:val="18"/>
        </w:rPr>
      </w:pPr>
    </w:p>
    <w:p w14:paraId="687DC48A" w14:textId="6C493BFC" w:rsidR="00FF2F97" w:rsidRDefault="00FF2F97" w:rsidP="00F96F49">
      <w:pPr>
        <w:numPr>
          <w:ilvl w:val="0"/>
          <w:numId w:val="7"/>
        </w:numPr>
        <w:jc w:val="both"/>
        <w:rPr>
          <w:sz w:val="18"/>
          <w:szCs w:val="18"/>
        </w:rPr>
      </w:pPr>
      <w:r>
        <w:rPr>
          <w:sz w:val="18"/>
          <w:szCs w:val="18"/>
        </w:rPr>
        <w:t>Дополнительные услуги</w:t>
      </w:r>
      <w:r w:rsidR="00ED1540">
        <w:rPr>
          <w:sz w:val="18"/>
          <w:szCs w:val="18"/>
        </w:rPr>
        <w:t xml:space="preserve"> хостинга</w:t>
      </w:r>
      <w:r>
        <w:rPr>
          <w:sz w:val="18"/>
          <w:szCs w:val="18"/>
        </w:rPr>
        <w:t xml:space="preserve"> </w:t>
      </w:r>
    </w:p>
    <w:p w14:paraId="3BE9C6FD" w14:textId="77777777" w:rsidR="00FF2F97" w:rsidRDefault="00FF2F97" w:rsidP="00FF2F97">
      <w:pPr>
        <w:jc w:val="both"/>
        <w:rPr>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418"/>
      </w:tblGrid>
      <w:tr w:rsidR="004E1D4C" w:rsidRPr="004E1D4C" w14:paraId="1BA57D46" w14:textId="77777777" w:rsidTr="004E1D4C">
        <w:trPr>
          <w:trHeight w:val="424"/>
        </w:trPr>
        <w:tc>
          <w:tcPr>
            <w:tcW w:w="8188" w:type="dxa"/>
            <w:shd w:val="clear" w:color="auto" w:fill="auto"/>
            <w:vAlign w:val="center"/>
          </w:tcPr>
          <w:p w14:paraId="12839E1F" w14:textId="77777777" w:rsidR="00FF2F97" w:rsidRPr="004E1D4C" w:rsidRDefault="00FF2F97" w:rsidP="004E1D4C">
            <w:pPr>
              <w:jc w:val="center"/>
              <w:rPr>
                <w:b/>
                <w:sz w:val="18"/>
                <w:szCs w:val="18"/>
              </w:rPr>
            </w:pPr>
            <w:r w:rsidRPr="004E1D4C">
              <w:rPr>
                <w:b/>
                <w:sz w:val="18"/>
                <w:szCs w:val="18"/>
              </w:rPr>
              <w:t>Краткое описание</w:t>
            </w:r>
          </w:p>
        </w:tc>
        <w:tc>
          <w:tcPr>
            <w:tcW w:w="1418" w:type="dxa"/>
            <w:shd w:val="clear" w:color="auto" w:fill="auto"/>
            <w:vAlign w:val="center"/>
          </w:tcPr>
          <w:p w14:paraId="5E55C64E" w14:textId="77777777" w:rsidR="00FF2F97" w:rsidRPr="004E1D4C" w:rsidRDefault="00FF2F97" w:rsidP="004E1D4C">
            <w:pPr>
              <w:jc w:val="center"/>
              <w:rPr>
                <w:b/>
                <w:sz w:val="18"/>
                <w:szCs w:val="18"/>
              </w:rPr>
            </w:pPr>
            <w:r w:rsidRPr="004E1D4C">
              <w:rPr>
                <w:b/>
                <w:sz w:val="18"/>
                <w:szCs w:val="18"/>
              </w:rPr>
              <w:t>Цена, руб.</w:t>
            </w:r>
          </w:p>
        </w:tc>
      </w:tr>
      <w:tr w:rsidR="004E1D4C" w:rsidRPr="004E1D4C" w14:paraId="2FA80A45" w14:textId="77777777" w:rsidTr="004E1D4C">
        <w:tc>
          <w:tcPr>
            <w:tcW w:w="8188" w:type="dxa"/>
            <w:shd w:val="clear" w:color="auto" w:fill="auto"/>
          </w:tcPr>
          <w:p w14:paraId="36C39F3A" w14:textId="6C6DE58D" w:rsidR="00FF2F97" w:rsidRPr="00340154" w:rsidRDefault="00FF2F97" w:rsidP="00397D7C">
            <w:pPr>
              <w:rPr>
                <w:sz w:val="18"/>
                <w:szCs w:val="18"/>
              </w:rPr>
            </w:pPr>
            <w:r w:rsidRPr="00340154">
              <w:rPr>
                <w:sz w:val="18"/>
                <w:szCs w:val="18"/>
              </w:rPr>
              <w:t xml:space="preserve">SSL-сертификат SSL-Certbox </w:t>
            </w:r>
            <w:r w:rsidR="005C3B54" w:rsidRPr="00340154">
              <w:rPr>
                <w:sz w:val="18"/>
                <w:szCs w:val="18"/>
              </w:rPr>
              <w:t>на год для одного домена</w:t>
            </w:r>
          </w:p>
        </w:tc>
        <w:tc>
          <w:tcPr>
            <w:tcW w:w="1418" w:type="dxa"/>
            <w:shd w:val="clear" w:color="auto" w:fill="auto"/>
          </w:tcPr>
          <w:p w14:paraId="09C041C6" w14:textId="0C88B045" w:rsidR="00FF2F97" w:rsidRPr="00340154" w:rsidRDefault="00ED1540" w:rsidP="004E1D4C">
            <w:pPr>
              <w:jc w:val="center"/>
              <w:rPr>
                <w:sz w:val="18"/>
                <w:szCs w:val="18"/>
              </w:rPr>
            </w:pPr>
            <w:r w:rsidRPr="00340154">
              <w:rPr>
                <w:sz w:val="18"/>
                <w:szCs w:val="18"/>
              </w:rPr>
              <w:t>Бесплатно</w:t>
            </w:r>
          </w:p>
        </w:tc>
      </w:tr>
      <w:tr w:rsidR="004E1D4C" w:rsidRPr="004E1D4C" w14:paraId="4D845F25" w14:textId="77777777" w:rsidTr="004E1D4C">
        <w:tc>
          <w:tcPr>
            <w:tcW w:w="8188" w:type="dxa"/>
            <w:shd w:val="clear" w:color="auto" w:fill="auto"/>
          </w:tcPr>
          <w:p w14:paraId="5C9EBB87" w14:textId="7B0AB945" w:rsidR="00FF2F97" w:rsidRPr="00340154" w:rsidRDefault="00FF2F97" w:rsidP="00397D7C">
            <w:pPr>
              <w:rPr>
                <w:sz w:val="18"/>
                <w:szCs w:val="18"/>
              </w:rPr>
            </w:pPr>
            <w:r w:rsidRPr="00340154">
              <w:rPr>
                <w:sz w:val="18"/>
                <w:szCs w:val="18"/>
              </w:rPr>
              <w:t>SSL-сертификат SSL-Certbox на год</w:t>
            </w:r>
            <w:r w:rsidR="005C3B54" w:rsidRPr="00340154">
              <w:rPr>
                <w:sz w:val="18"/>
                <w:szCs w:val="18"/>
              </w:rPr>
              <w:t xml:space="preserve"> для дополнительного домена</w:t>
            </w:r>
          </w:p>
        </w:tc>
        <w:tc>
          <w:tcPr>
            <w:tcW w:w="1418" w:type="dxa"/>
            <w:shd w:val="clear" w:color="auto" w:fill="auto"/>
          </w:tcPr>
          <w:p w14:paraId="508D084D" w14:textId="77777777" w:rsidR="00FF2F97" w:rsidRPr="00340154" w:rsidRDefault="00FF2F97" w:rsidP="004E1D4C">
            <w:pPr>
              <w:jc w:val="center"/>
              <w:rPr>
                <w:sz w:val="18"/>
                <w:szCs w:val="18"/>
              </w:rPr>
            </w:pPr>
            <w:r w:rsidRPr="00340154">
              <w:rPr>
                <w:sz w:val="18"/>
                <w:szCs w:val="18"/>
              </w:rPr>
              <w:t>600</w:t>
            </w:r>
          </w:p>
        </w:tc>
      </w:tr>
    </w:tbl>
    <w:p w14:paraId="16F2526F" w14:textId="77777777" w:rsidR="00FF2F97" w:rsidRDefault="00FF2F97" w:rsidP="00FF2F97">
      <w:pPr>
        <w:jc w:val="both"/>
        <w:rPr>
          <w:sz w:val="18"/>
          <w:szCs w:val="18"/>
        </w:rPr>
      </w:pPr>
    </w:p>
    <w:p w14:paraId="69511768" w14:textId="0F11806A" w:rsidR="00F96F49" w:rsidRPr="00F96F49" w:rsidRDefault="00ED1540" w:rsidP="00F96F49">
      <w:pPr>
        <w:numPr>
          <w:ilvl w:val="0"/>
          <w:numId w:val="7"/>
        </w:numPr>
        <w:jc w:val="both"/>
        <w:rPr>
          <w:sz w:val="18"/>
          <w:szCs w:val="18"/>
        </w:rPr>
      </w:pPr>
      <w:r>
        <w:rPr>
          <w:sz w:val="18"/>
          <w:szCs w:val="18"/>
        </w:rPr>
        <w:t>Стоимость</w:t>
      </w:r>
      <w:r w:rsidR="00233077">
        <w:rPr>
          <w:sz w:val="18"/>
          <w:szCs w:val="18"/>
        </w:rPr>
        <w:t xml:space="preserve"> </w:t>
      </w:r>
      <w:r>
        <w:rPr>
          <w:sz w:val="18"/>
          <w:szCs w:val="18"/>
        </w:rPr>
        <w:t xml:space="preserve">услуги подключения к сервису </w:t>
      </w:r>
      <w:r w:rsidR="00F96F49">
        <w:rPr>
          <w:sz w:val="18"/>
          <w:szCs w:val="18"/>
          <w:lang w:val="en-US"/>
        </w:rPr>
        <w:t>WiFreeFi</w:t>
      </w:r>
    </w:p>
    <w:p w14:paraId="66FBDBA0" w14:textId="77777777" w:rsidR="00F96F49" w:rsidRPr="00F96F49" w:rsidRDefault="00F96F49" w:rsidP="00F96F49">
      <w:pPr>
        <w:ind w:left="720"/>
        <w:jc w:val="both"/>
        <w:rPr>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418"/>
      </w:tblGrid>
      <w:tr w:rsidR="00FF2F97" w:rsidRPr="004E1D4C" w14:paraId="711C86BB" w14:textId="77777777" w:rsidTr="004E1D4C">
        <w:trPr>
          <w:trHeight w:val="424"/>
        </w:trPr>
        <w:tc>
          <w:tcPr>
            <w:tcW w:w="8188" w:type="dxa"/>
            <w:shd w:val="clear" w:color="auto" w:fill="auto"/>
            <w:vAlign w:val="center"/>
          </w:tcPr>
          <w:p w14:paraId="67258A13" w14:textId="77777777" w:rsidR="00FF2F97" w:rsidRPr="004E1D4C" w:rsidRDefault="00FF2F97" w:rsidP="004E1D4C">
            <w:pPr>
              <w:jc w:val="center"/>
              <w:rPr>
                <w:b/>
                <w:sz w:val="18"/>
                <w:szCs w:val="18"/>
              </w:rPr>
            </w:pPr>
            <w:r w:rsidRPr="004E1D4C">
              <w:rPr>
                <w:b/>
                <w:sz w:val="18"/>
                <w:szCs w:val="18"/>
              </w:rPr>
              <w:t>Краткое описание</w:t>
            </w:r>
          </w:p>
        </w:tc>
        <w:tc>
          <w:tcPr>
            <w:tcW w:w="1418" w:type="dxa"/>
            <w:shd w:val="clear" w:color="auto" w:fill="auto"/>
            <w:vAlign w:val="center"/>
          </w:tcPr>
          <w:p w14:paraId="262EEBE5" w14:textId="77777777" w:rsidR="00FF2F97" w:rsidRPr="004E1D4C" w:rsidRDefault="00FF2F97" w:rsidP="004E1D4C">
            <w:pPr>
              <w:jc w:val="center"/>
              <w:rPr>
                <w:b/>
                <w:sz w:val="18"/>
                <w:szCs w:val="18"/>
              </w:rPr>
            </w:pPr>
            <w:r w:rsidRPr="004E1D4C">
              <w:rPr>
                <w:b/>
                <w:sz w:val="18"/>
                <w:szCs w:val="18"/>
              </w:rPr>
              <w:t>Цена, руб.</w:t>
            </w:r>
          </w:p>
        </w:tc>
      </w:tr>
      <w:tr w:rsidR="00522DEE" w:rsidRPr="004E1D4C" w14:paraId="6B1224A6" w14:textId="77777777" w:rsidTr="004E1D4C">
        <w:tc>
          <w:tcPr>
            <w:tcW w:w="8188" w:type="dxa"/>
            <w:shd w:val="clear" w:color="auto" w:fill="auto"/>
          </w:tcPr>
          <w:p w14:paraId="6E69AC44" w14:textId="77777777" w:rsidR="00522DEE" w:rsidRPr="00340154" w:rsidRDefault="00522DEE" w:rsidP="00522DEE">
            <w:pPr>
              <w:rPr>
                <w:sz w:val="18"/>
                <w:szCs w:val="18"/>
              </w:rPr>
            </w:pPr>
            <w:r w:rsidRPr="00340154">
              <w:rPr>
                <w:sz w:val="18"/>
                <w:szCs w:val="18"/>
              </w:rPr>
              <w:t>Доступ одной точки доступа к сервису WiFreeFi на месяц</w:t>
            </w:r>
          </w:p>
        </w:tc>
        <w:tc>
          <w:tcPr>
            <w:tcW w:w="1418" w:type="dxa"/>
            <w:shd w:val="clear" w:color="auto" w:fill="auto"/>
          </w:tcPr>
          <w:p w14:paraId="6702A21D" w14:textId="77777777" w:rsidR="00522DEE" w:rsidRPr="00340154" w:rsidRDefault="00522DEE" w:rsidP="004E1D4C">
            <w:pPr>
              <w:jc w:val="center"/>
              <w:rPr>
                <w:sz w:val="18"/>
                <w:szCs w:val="18"/>
              </w:rPr>
            </w:pPr>
            <w:r w:rsidRPr="00340154">
              <w:rPr>
                <w:sz w:val="18"/>
                <w:szCs w:val="18"/>
              </w:rPr>
              <w:t>500</w:t>
            </w:r>
          </w:p>
        </w:tc>
      </w:tr>
      <w:tr w:rsidR="00522DEE" w:rsidRPr="004E1D4C" w14:paraId="66EDBAE9" w14:textId="77777777" w:rsidTr="004E1D4C">
        <w:tc>
          <w:tcPr>
            <w:tcW w:w="8188" w:type="dxa"/>
            <w:shd w:val="clear" w:color="auto" w:fill="auto"/>
          </w:tcPr>
          <w:p w14:paraId="3214E6A5" w14:textId="77777777" w:rsidR="00522DEE" w:rsidRPr="00340154" w:rsidRDefault="00522DEE" w:rsidP="00522DEE">
            <w:pPr>
              <w:rPr>
                <w:sz w:val="18"/>
                <w:szCs w:val="18"/>
              </w:rPr>
            </w:pPr>
            <w:r w:rsidRPr="00340154">
              <w:rPr>
                <w:sz w:val="18"/>
                <w:szCs w:val="18"/>
              </w:rPr>
              <w:t>Опция сервиса WiFreeFi "Авторизация по телефону" на месяц</w:t>
            </w:r>
          </w:p>
        </w:tc>
        <w:tc>
          <w:tcPr>
            <w:tcW w:w="1418" w:type="dxa"/>
            <w:shd w:val="clear" w:color="auto" w:fill="auto"/>
          </w:tcPr>
          <w:p w14:paraId="66E128F9" w14:textId="77777777" w:rsidR="00522DEE" w:rsidRPr="00340154" w:rsidRDefault="00522DEE" w:rsidP="004E1D4C">
            <w:pPr>
              <w:jc w:val="center"/>
              <w:rPr>
                <w:sz w:val="18"/>
                <w:szCs w:val="18"/>
              </w:rPr>
            </w:pPr>
            <w:r w:rsidRPr="00340154">
              <w:rPr>
                <w:sz w:val="18"/>
                <w:szCs w:val="18"/>
              </w:rPr>
              <w:t>500</w:t>
            </w:r>
          </w:p>
        </w:tc>
      </w:tr>
      <w:tr w:rsidR="00522DEE" w:rsidRPr="004E1D4C" w14:paraId="0C091E68" w14:textId="77777777" w:rsidTr="004E1D4C">
        <w:tc>
          <w:tcPr>
            <w:tcW w:w="8188" w:type="dxa"/>
            <w:shd w:val="clear" w:color="auto" w:fill="auto"/>
          </w:tcPr>
          <w:p w14:paraId="49287069" w14:textId="77777777" w:rsidR="00522DEE" w:rsidRPr="00340154" w:rsidRDefault="00522DEE" w:rsidP="00522DEE">
            <w:pPr>
              <w:rPr>
                <w:sz w:val="18"/>
                <w:szCs w:val="18"/>
              </w:rPr>
            </w:pPr>
            <w:r w:rsidRPr="00340154">
              <w:rPr>
                <w:sz w:val="18"/>
                <w:szCs w:val="18"/>
              </w:rPr>
              <w:t>Опция сервиса WiFreeFi "Авторизация через ЕСИА и Социальные сети" на месяц</w:t>
            </w:r>
          </w:p>
        </w:tc>
        <w:tc>
          <w:tcPr>
            <w:tcW w:w="1418" w:type="dxa"/>
            <w:shd w:val="clear" w:color="auto" w:fill="auto"/>
          </w:tcPr>
          <w:p w14:paraId="2F6D37F9" w14:textId="77777777" w:rsidR="00522DEE" w:rsidRPr="00340154" w:rsidRDefault="00522DEE" w:rsidP="004E1D4C">
            <w:pPr>
              <w:jc w:val="center"/>
              <w:rPr>
                <w:sz w:val="18"/>
                <w:szCs w:val="18"/>
              </w:rPr>
            </w:pPr>
            <w:r w:rsidRPr="00340154">
              <w:rPr>
                <w:sz w:val="18"/>
                <w:szCs w:val="18"/>
              </w:rPr>
              <w:t>250</w:t>
            </w:r>
          </w:p>
        </w:tc>
      </w:tr>
      <w:tr w:rsidR="00522DEE" w:rsidRPr="004E1D4C" w14:paraId="55B5836E" w14:textId="77777777" w:rsidTr="004E1D4C">
        <w:tc>
          <w:tcPr>
            <w:tcW w:w="8188" w:type="dxa"/>
            <w:shd w:val="clear" w:color="auto" w:fill="auto"/>
          </w:tcPr>
          <w:p w14:paraId="54E0322E" w14:textId="4C4D16EC" w:rsidR="00522DEE" w:rsidRPr="00340154" w:rsidRDefault="00522DEE" w:rsidP="00522DEE">
            <w:pPr>
              <w:rPr>
                <w:sz w:val="18"/>
                <w:szCs w:val="18"/>
              </w:rPr>
            </w:pPr>
            <w:r w:rsidRPr="00340154">
              <w:rPr>
                <w:sz w:val="18"/>
                <w:szCs w:val="18"/>
              </w:rPr>
              <w:t xml:space="preserve">Стоимость за одно </w:t>
            </w:r>
            <w:r w:rsidR="002B2D0A" w:rsidRPr="00340154">
              <w:rPr>
                <w:sz w:val="18"/>
                <w:szCs w:val="18"/>
              </w:rPr>
              <w:t>смс-сообщение</w:t>
            </w:r>
            <w:r w:rsidRPr="00340154">
              <w:rPr>
                <w:sz w:val="18"/>
                <w:szCs w:val="18"/>
              </w:rPr>
              <w:t>, отправленное клиенту</w:t>
            </w:r>
          </w:p>
        </w:tc>
        <w:tc>
          <w:tcPr>
            <w:tcW w:w="1418" w:type="dxa"/>
            <w:shd w:val="clear" w:color="auto" w:fill="auto"/>
          </w:tcPr>
          <w:p w14:paraId="37F1E39B" w14:textId="6036E0D1" w:rsidR="00522DEE" w:rsidRPr="00340154" w:rsidRDefault="00FC6596" w:rsidP="00877176">
            <w:pPr>
              <w:jc w:val="center"/>
              <w:rPr>
                <w:sz w:val="18"/>
                <w:szCs w:val="18"/>
              </w:rPr>
            </w:pPr>
            <w:r w:rsidRPr="00340154">
              <w:rPr>
                <w:sz w:val="18"/>
                <w:szCs w:val="18"/>
              </w:rPr>
              <w:t>5</w:t>
            </w:r>
          </w:p>
        </w:tc>
      </w:tr>
    </w:tbl>
    <w:p w14:paraId="2F7FEFCC" w14:textId="77777777" w:rsidR="00F96F49" w:rsidRDefault="00F96F49" w:rsidP="00F96F49">
      <w:pPr>
        <w:jc w:val="both"/>
        <w:rPr>
          <w:sz w:val="18"/>
          <w:szCs w:val="18"/>
        </w:rPr>
      </w:pPr>
    </w:p>
    <w:p w14:paraId="7B066892" w14:textId="0D33A6A4" w:rsidR="00ED1540" w:rsidRPr="00ED1540" w:rsidRDefault="00ED1540" w:rsidP="00ED1540">
      <w:pPr>
        <w:pStyle w:val="af2"/>
        <w:numPr>
          <w:ilvl w:val="0"/>
          <w:numId w:val="7"/>
        </w:numPr>
        <w:jc w:val="both"/>
        <w:rPr>
          <w:sz w:val="18"/>
          <w:szCs w:val="18"/>
        </w:rPr>
      </w:pPr>
      <w:r>
        <w:rPr>
          <w:sz w:val="18"/>
          <w:szCs w:val="18"/>
        </w:rPr>
        <w:t xml:space="preserve">Стоимость услуги аренды </w:t>
      </w:r>
      <w:r>
        <w:rPr>
          <w:sz w:val="18"/>
          <w:szCs w:val="18"/>
          <w:lang w:val="en-US"/>
        </w:rPr>
        <w:t>VDS</w:t>
      </w:r>
      <w:r w:rsidRPr="00ED1540">
        <w:rPr>
          <w:sz w:val="18"/>
          <w:szCs w:val="18"/>
        </w:rPr>
        <w:t>/</w:t>
      </w:r>
      <w:r>
        <w:rPr>
          <w:sz w:val="18"/>
          <w:szCs w:val="18"/>
          <w:lang w:val="en-US"/>
        </w:rPr>
        <w:t>VPS</w:t>
      </w:r>
      <w:r w:rsidR="00AB0CEF" w:rsidRPr="00AB0CEF">
        <w:rPr>
          <w:sz w:val="18"/>
          <w:szCs w:val="18"/>
        </w:rPr>
        <w:t xml:space="preserve"> н</w:t>
      </w:r>
      <w:r w:rsidR="00AB0CEF">
        <w:rPr>
          <w:sz w:val="18"/>
          <w:szCs w:val="18"/>
        </w:rPr>
        <w:t>а 1 месяц</w:t>
      </w:r>
    </w:p>
    <w:p w14:paraId="3FE6AB7D" w14:textId="77777777" w:rsidR="00ED1540" w:rsidRPr="00F96F49" w:rsidRDefault="00ED1540" w:rsidP="00ED1540">
      <w:pPr>
        <w:ind w:left="720"/>
        <w:jc w:val="both"/>
        <w:rPr>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418"/>
      </w:tblGrid>
      <w:tr w:rsidR="00ED1540" w:rsidRPr="004E1D4C" w14:paraId="0138C9CA" w14:textId="77777777" w:rsidTr="009F1A83">
        <w:trPr>
          <w:trHeight w:val="424"/>
        </w:trPr>
        <w:tc>
          <w:tcPr>
            <w:tcW w:w="8188" w:type="dxa"/>
            <w:shd w:val="clear" w:color="auto" w:fill="auto"/>
            <w:vAlign w:val="center"/>
          </w:tcPr>
          <w:p w14:paraId="0F4DBD65" w14:textId="77777777" w:rsidR="00ED1540" w:rsidRPr="004E1D4C" w:rsidRDefault="00ED1540" w:rsidP="009F1A83">
            <w:pPr>
              <w:jc w:val="center"/>
              <w:rPr>
                <w:b/>
                <w:sz w:val="18"/>
                <w:szCs w:val="18"/>
              </w:rPr>
            </w:pPr>
            <w:r w:rsidRPr="004E1D4C">
              <w:rPr>
                <w:b/>
                <w:sz w:val="18"/>
                <w:szCs w:val="18"/>
              </w:rPr>
              <w:t>Краткое описание</w:t>
            </w:r>
          </w:p>
        </w:tc>
        <w:tc>
          <w:tcPr>
            <w:tcW w:w="1418" w:type="dxa"/>
            <w:shd w:val="clear" w:color="auto" w:fill="auto"/>
            <w:vAlign w:val="center"/>
          </w:tcPr>
          <w:p w14:paraId="34677D25" w14:textId="30E6ABA2" w:rsidR="00ED1540" w:rsidRPr="00AB0CEF" w:rsidRDefault="00ED1540" w:rsidP="009F1A83">
            <w:pPr>
              <w:jc w:val="center"/>
              <w:rPr>
                <w:b/>
                <w:sz w:val="18"/>
                <w:szCs w:val="18"/>
              </w:rPr>
            </w:pPr>
            <w:r w:rsidRPr="004E1D4C">
              <w:rPr>
                <w:b/>
                <w:sz w:val="18"/>
                <w:szCs w:val="18"/>
              </w:rPr>
              <w:t>Цена, руб.</w:t>
            </w:r>
            <w:r w:rsidR="00AB0CEF">
              <w:rPr>
                <w:b/>
                <w:sz w:val="18"/>
                <w:szCs w:val="18"/>
                <w:lang w:val="en-US"/>
              </w:rPr>
              <w:t xml:space="preserve"> </w:t>
            </w:r>
          </w:p>
        </w:tc>
      </w:tr>
      <w:tr w:rsidR="00ED1540" w:rsidRPr="004E1D4C" w14:paraId="5CE6C274" w14:textId="77777777" w:rsidTr="009F1A83">
        <w:tc>
          <w:tcPr>
            <w:tcW w:w="8188" w:type="dxa"/>
            <w:shd w:val="clear" w:color="auto" w:fill="auto"/>
          </w:tcPr>
          <w:p w14:paraId="7AA1F996" w14:textId="5908BC1C" w:rsidR="00AB0CEF" w:rsidRPr="00340154" w:rsidRDefault="00AB0CEF" w:rsidP="009F1A83">
            <w:pPr>
              <w:rPr>
                <w:sz w:val="18"/>
                <w:szCs w:val="18"/>
              </w:rPr>
            </w:pPr>
            <w:r w:rsidRPr="00340154">
              <w:rPr>
                <w:sz w:val="18"/>
                <w:szCs w:val="18"/>
              </w:rPr>
              <w:t>vCPU (2</w:t>
            </w:r>
            <w:r w:rsidR="000801A9" w:rsidRPr="00340154">
              <w:rPr>
                <w:sz w:val="18"/>
                <w:szCs w:val="18"/>
              </w:rPr>
              <w:t xml:space="preserve">.0-2.6 </w:t>
            </w:r>
            <w:r w:rsidRPr="00340154">
              <w:rPr>
                <w:sz w:val="18"/>
                <w:szCs w:val="18"/>
              </w:rPr>
              <w:t>GHz)</w:t>
            </w:r>
            <w:r w:rsidR="00140FF9" w:rsidRPr="00340154">
              <w:rPr>
                <w:sz w:val="18"/>
                <w:szCs w:val="18"/>
              </w:rPr>
              <w:t xml:space="preserve"> за одно ядро</w:t>
            </w:r>
          </w:p>
        </w:tc>
        <w:tc>
          <w:tcPr>
            <w:tcW w:w="1418" w:type="dxa"/>
            <w:shd w:val="clear" w:color="auto" w:fill="auto"/>
          </w:tcPr>
          <w:p w14:paraId="32F0D9F8" w14:textId="4A21301D" w:rsidR="00ED1540" w:rsidRPr="00340154" w:rsidRDefault="00AB0CEF" w:rsidP="009F1A83">
            <w:pPr>
              <w:jc w:val="center"/>
              <w:rPr>
                <w:sz w:val="18"/>
                <w:szCs w:val="18"/>
              </w:rPr>
            </w:pPr>
            <w:r w:rsidRPr="00340154">
              <w:rPr>
                <w:sz w:val="18"/>
                <w:szCs w:val="18"/>
              </w:rPr>
              <w:t>3</w:t>
            </w:r>
            <w:r w:rsidR="0021717B">
              <w:rPr>
                <w:sz w:val="18"/>
                <w:szCs w:val="18"/>
              </w:rPr>
              <w:t>0</w:t>
            </w:r>
            <w:r w:rsidRPr="00340154">
              <w:rPr>
                <w:sz w:val="18"/>
                <w:szCs w:val="18"/>
              </w:rPr>
              <w:t>0</w:t>
            </w:r>
          </w:p>
        </w:tc>
      </w:tr>
      <w:tr w:rsidR="00ED1540" w:rsidRPr="004E1D4C" w14:paraId="23B93371" w14:textId="77777777" w:rsidTr="009F1A83">
        <w:tc>
          <w:tcPr>
            <w:tcW w:w="8188" w:type="dxa"/>
            <w:shd w:val="clear" w:color="auto" w:fill="auto"/>
          </w:tcPr>
          <w:p w14:paraId="1BBEC14C" w14:textId="626414F9" w:rsidR="00ED1540" w:rsidRPr="00340154" w:rsidRDefault="00AB0CEF" w:rsidP="009F1A83">
            <w:pPr>
              <w:rPr>
                <w:sz w:val="18"/>
                <w:szCs w:val="18"/>
              </w:rPr>
            </w:pPr>
            <w:r w:rsidRPr="00340154">
              <w:rPr>
                <w:sz w:val="18"/>
                <w:szCs w:val="18"/>
              </w:rPr>
              <w:t xml:space="preserve">RAM </w:t>
            </w:r>
            <w:r w:rsidR="00140FF9" w:rsidRPr="00340154">
              <w:rPr>
                <w:sz w:val="18"/>
                <w:szCs w:val="18"/>
              </w:rPr>
              <w:t xml:space="preserve">за </w:t>
            </w:r>
            <w:r w:rsidRPr="00340154">
              <w:rPr>
                <w:sz w:val="18"/>
                <w:szCs w:val="18"/>
              </w:rPr>
              <w:t>1GB</w:t>
            </w:r>
          </w:p>
        </w:tc>
        <w:tc>
          <w:tcPr>
            <w:tcW w:w="1418" w:type="dxa"/>
            <w:shd w:val="clear" w:color="auto" w:fill="auto"/>
          </w:tcPr>
          <w:p w14:paraId="000A3C55" w14:textId="0311255E" w:rsidR="00ED1540" w:rsidRPr="00340154" w:rsidRDefault="00AB0CEF" w:rsidP="009F1A83">
            <w:pPr>
              <w:jc w:val="center"/>
              <w:rPr>
                <w:sz w:val="18"/>
                <w:szCs w:val="18"/>
              </w:rPr>
            </w:pPr>
            <w:r w:rsidRPr="00340154">
              <w:rPr>
                <w:sz w:val="18"/>
                <w:szCs w:val="18"/>
              </w:rPr>
              <w:t>2</w:t>
            </w:r>
            <w:r w:rsidR="0021717B">
              <w:rPr>
                <w:sz w:val="18"/>
                <w:szCs w:val="18"/>
              </w:rPr>
              <w:t>0</w:t>
            </w:r>
            <w:r w:rsidRPr="00340154">
              <w:rPr>
                <w:sz w:val="18"/>
                <w:szCs w:val="18"/>
              </w:rPr>
              <w:t>0</w:t>
            </w:r>
          </w:p>
        </w:tc>
      </w:tr>
      <w:tr w:rsidR="00ED1540" w:rsidRPr="004E1D4C" w14:paraId="3C8561B6" w14:textId="77777777" w:rsidTr="009F1A83">
        <w:tc>
          <w:tcPr>
            <w:tcW w:w="8188" w:type="dxa"/>
            <w:shd w:val="clear" w:color="auto" w:fill="auto"/>
          </w:tcPr>
          <w:p w14:paraId="12F73020" w14:textId="155B2B73" w:rsidR="00ED1540" w:rsidRPr="00340154" w:rsidRDefault="00AB0CEF" w:rsidP="009F1A83">
            <w:pPr>
              <w:rPr>
                <w:sz w:val="18"/>
                <w:szCs w:val="18"/>
              </w:rPr>
            </w:pPr>
            <w:r w:rsidRPr="00340154">
              <w:rPr>
                <w:sz w:val="18"/>
                <w:szCs w:val="18"/>
              </w:rPr>
              <w:t xml:space="preserve">SSD </w:t>
            </w:r>
            <w:r w:rsidR="00140FF9" w:rsidRPr="00340154">
              <w:rPr>
                <w:sz w:val="18"/>
                <w:szCs w:val="18"/>
              </w:rPr>
              <w:t xml:space="preserve">за </w:t>
            </w:r>
            <w:r w:rsidRPr="00340154">
              <w:rPr>
                <w:sz w:val="18"/>
                <w:szCs w:val="18"/>
              </w:rPr>
              <w:t>1GB</w:t>
            </w:r>
            <w:r w:rsidR="00140FF9" w:rsidRPr="00340154">
              <w:rPr>
                <w:sz w:val="18"/>
                <w:szCs w:val="18"/>
              </w:rPr>
              <w:t xml:space="preserve"> (минимум 10GB)</w:t>
            </w:r>
          </w:p>
        </w:tc>
        <w:tc>
          <w:tcPr>
            <w:tcW w:w="1418" w:type="dxa"/>
            <w:shd w:val="clear" w:color="auto" w:fill="auto"/>
          </w:tcPr>
          <w:p w14:paraId="2FFDF3F9" w14:textId="279164D7" w:rsidR="00ED1540" w:rsidRPr="00340154" w:rsidRDefault="00140FF9" w:rsidP="009F1A83">
            <w:pPr>
              <w:jc w:val="center"/>
              <w:rPr>
                <w:sz w:val="18"/>
                <w:szCs w:val="18"/>
              </w:rPr>
            </w:pPr>
            <w:r w:rsidRPr="00340154">
              <w:rPr>
                <w:sz w:val="18"/>
                <w:szCs w:val="18"/>
              </w:rPr>
              <w:t>15</w:t>
            </w:r>
          </w:p>
        </w:tc>
      </w:tr>
      <w:tr w:rsidR="00ED1540" w:rsidRPr="004E1D4C" w14:paraId="08EEA7EA" w14:textId="77777777" w:rsidTr="009F1A83">
        <w:tc>
          <w:tcPr>
            <w:tcW w:w="8188" w:type="dxa"/>
            <w:shd w:val="clear" w:color="auto" w:fill="auto"/>
          </w:tcPr>
          <w:p w14:paraId="64025D2E" w14:textId="78F5D4FA" w:rsidR="00ED1540" w:rsidRPr="00340154" w:rsidRDefault="00AB0CEF" w:rsidP="009F1A83">
            <w:pPr>
              <w:rPr>
                <w:sz w:val="18"/>
                <w:szCs w:val="18"/>
              </w:rPr>
            </w:pPr>
            <w:r w:rsidRPr="00340154">
              <w:rPr>
                <w:sz w:val="18"/>
                <w:szCs w:val="18"/>
              </w:rPr>
              <w:t>Cloud</w:t>
            </w:r>
            <w:r w:rsidR="00140FF9" w:rsidRPr="00340154">
              <w:rPr>
                <w:sz w:val="18"/>
                <w:szCs w:val="18"/>
              </w:rPr>
              <w:t xml:space="preserve"> за</w:t>
            </w:r>
            <w:r w:rsidRPr="00340154">
              <w:rPr>
                <w:sz w:val="18"/>
                <w:szCs w:val="18"/>
              </w:rPr>
              <w:t xml:space="preserve"> 1</w:t>
            </w:r>
            <w:r w:rsidR="00140FF9" w:rsidRPr="00340154">
              <w:rPr>
                <w:sz w:val="18"/>
                <w:szCs w:val="18"/>
              </w:rPr>
              <w:t>GB (минимум 500GB)</w:t>
            </w:r>
          </w:p>
        </w:tc>
        <w:tc>
          <w:tcPr>
            <w:tcW w:w="1418" w:type="dxa"/>
            <w:shd w:val="clear" w:color="auto" w:fill="auto"/>
          </w:tcPr>
          <w:p w14:paraId="49BD944A" w14:textId="43FF91F2" w:rsidR="00ED1540" w:rsidRPr="00340154" w:rsidRDefault="00140FF9" w:rsidP="009F1A83">
            <w:pPr>
              <w:jc w:val="center"/>
              <w:rPr>
                <w:sz w:val="18"/>
                <w:szCs w:val="18"/>
              </w:rPr>
            </w:pPr>
            <w:r w:rsidRPr="00340154">
              <w:rPr>
                <w:sz w:val="18"/>
                <w:szCs w:val="18"/>
              </w:rPr>
              <w:t>1</w:t>
            </w:r>
          </w:p>
        </w:tc>
      </w:tr>
      <w:tr w:rsidR="00AB0CEF" w:rsidRPr="004E1D4C" w14:paraId="748D5176" w14:textId="77777777" w:rsidTr="009F1A83">
        <w:tc>
          <w:tcPr>
            <w:tcW w:w="8188" w:type="dxa"/>
            <w:shd w:val="clear" w:color="auto" w:fill="auto"/>
          </w:tcPr>
          <w:p w14:paraId="74588012" w14:textId="31816B91" w:rsidR="00AB0CEF" w:rsidRPr="00340154" w:rsidRDefault="00140FF9" w:rsidP="009F1A83">
            <w:pPr>
              <w:rPr>
                <w:sz w:val="18"/>
                <w:szCs w:val="18"/>
              </w:rPr>
            </w:pPr>
            <w:r w:rsidRPr="00340154">
              <w:rPr>
                <w:sz w:val="18"/>
                <w:szCs w:val="18"/>
              </w:rPr>
              <w:t>Выделение IPv4 за первый адрес</w:t>
            </w:r>
          </w:p>
        </w:tc>
        <w:tc>
          <w:tcPr>
            <w:tcW w:w="1418" w:type="dxa"/>
            <w:shd w:val="clear" w:color="auto" w:fill="auto"/>
          </w:tcPr>
          <w:p w14:paraId="0236349E" w14:textId="4A75AB8A" w:rsidR="00AB0CEF" w:rsidRPr="00340154" w:rsidRDefault="00140FF9" w:rsidP="009F1A83">
            <w:pPr>
              <w:jc w:val="center"/>
              <w:rPr>
                <w:sz w:val="18"/>
                <w:szCs w:val="18"/>
              </w:rPr>
            </w:pPr>
            <w:r w:rsidRPr="00340154">
              <w:rPr>
                <w:sz w:val="18"/>
                <w:szCs w:val="18"/>
              </w:rPr>
              <w:t>0</w:t>
            </w:r>
          </w:p>
        </w:tc>
      </w:tr>
      <w:tr w:rsidR="00AB0CEF" w:rsidRPr="004E1D4C" w14:paraId="568947CE" w14:textId="77777777" w:rsidTr="009F1A83">
        <w:tc>
          <w:tcPr>
            <w:tcW w:w="8188" w:type="dxa"/>
            <w:shd w:val="clear" w:color="auto" w:fill="auto"/>
          </w:tcPr>
          <w:p w14:paraId="1B2470D3" w14:textId="68477EEC" w:rsidR="00AB0CEF" w:rsidRPr="00340154" w:rsidRDefault="00140FF9" w:rsidP="009F1A83">
            <w:pPr>
              <w:rPr>
                <w:sz w:val="18"/>
                <w:szCs w:val="18"/>
              </w:rPr>
            </w:pPr>
            <w:r w:rsidRPr="00340154">
              <w:rPr>
                <w:sz w:val="18"/>
                <w:szCs w:val="18"/>
              </w:rPr>
              <w:t>Выделение IPv4 за каждый дополнительный адрес</w:t>
            </w:r>
          </w:p>
        </w:tc>
        <w:tc>
          <w:tcPr>
            <w:tcW w:w="1418" w:type="dxa"/>
            <w:shd w:val="clear" w:color="auto" w:fill="auto"/>
          </w:tcPr>
          <w:p w14:paraId="60090ECA" w14:textId="0B52B394" w:rsidR="00AB0CEF" w:rsidRPr="00340154" w:rsidRDefault="00140FF9" w:rsidP="009F1A83">
            <w:pPr>
              <w:jc w:val="center"/>
              <w:rPr>
                <w:sz w:val="18"/>
                <w:szCs w:val="18"/>
              </w:rPr>
            </w:pPr>
            <w:r w:rsidRPr="00340154">
              <w:rPr>
                <w:sz w:val="18"/>
                <w:szCs w:val="18"/>
              </w:rPr>
              <w:t>250</w:t>
            </w:r>
          </w:p>
        </w:tc>
      </w:tr>
    </w:tbl>
    <w:p w14:paraId="6C58A82F" w14:textId="77777777" w:rsidR="00ED1540" w:rsidRDefault="00ED1540" w:rsidP="00F96F49">
      <w:pPr>
        <w:jc w:val="both"/>
        <w:rPr>
          <w:sz w:val="18"/>
          <w:szCs w:val="18"/>
        </w:rPr>
      </w:pPr>
    </w:p>
    <w:p w14:paraId="2CC0C8F7" w14:textId="3F005991" w:rsidR="005C3B54" w:rsidRPr="005C3B54" w:rsidRDefault="005C3B54" w:rsidP="005C3B54">
      <w:pPr>
        <w:pStyle w:val="af2"/>
        <w:numPr>
          <w:ilvl w:val="0"/>
          <w:numId w:val="7"/>
        </w:numPr>
        <w:jc w:val="both"/>
        <w:rPr>
          <w:sz w:val="18"/>
          <w:szCs w:val="18"/>
        </w:rPr>
      </w:pPr>
      <w:r w:rsidRPr="005C3B54">
        <w:rPr>
          <w:sz w:val="18"/>
          <w:szCs w:val="18"/>
        </w:rPr>
        <w:t xml:space="preserve">Стоимость услуги </w:t>
      </w:r>
      <w:r>
        <w:rPr>
          <w:sz w:val="18"/>
          <w:szCs w:val="18"/>
        </w:rPr>
        <w:t>размещения выделенного сервера (</w:t>
      </w:r>
      <w:r>
        <w:rPr>
          <w:sz w:val="18"/>
          <w:szCs w:val="18"/>
          <w:lang w:val="en-US"/>
        </w:rPr>
        <w:t>colocation</w:t>
      </w:r>
      <w:r>
        <w:rPr>
          <w:sz w:val="18"/>
          <w:szCs w:val="18"/>
        </w:rPr>
        <w:t>)</w:t>
      </w:r>
      <w:r w:rsidR="00AB0CEF">
        <w:rPr>
          <w:sz w:val="18"/>
          <w:szCs w:val="18"/>
        </w:rPr>
        <w:t xml:space="preserve"> на 1 месяц</w:t>
      </w:r>
    </w:p>
    <w:p w14:paraId="7AEA6E60" w14:textId="77777777" w:rsidR="005C3B54" w:rsidRPr="00F96F49" w:rsidRDefault="005C3B54" w:rsidP="005C3B54">
      <w:pPr>
        <w:ind w:left="720"/>
        <w:jc w:val="both"/>
        <w:rPr>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418"/>
      </w:tblGrid>
      <w:tr w:rsidR="005C3B54" w:rsidRPr="004E1D4C" w14:paraId="27B34081" w14:textId="77777777" w:rsidTr="009F1A83">
        <w:trPr>
          <w:trHeight w:val="424"/>
        </w:trPr>
        <w:tc>
          <w:tcPr>
            <w:tcW w:w="8188" w:type="dxa"/>
            <w:shd w:val="clear" w:color="auto" w:fill="auto"/>
            <w:vAlign w:val="center"/>
          </w:tcPr>
          <w:p w14:paraId="0E995BBE" w14:textId="77777777" w:rsidR="005C3B54" w:rsidRPr="004E1D4C" w:rsidRDefault="005C3B54" w:rsidP="009F1A83">
            <w:pPr>
              <w:jc w:val="center"/>
              <w:rPr>
                <w:b/>
                <w:sz w:val="18"/>
                <w:szCs w:val="18"/>
              </w:rPr>
            </w:pPr>
            <w:r w:rsidRPr="004E1D4C">
              <w:rPr>
                <w:b/>
                <w:sz w:val="18"/>
                <w:szCs w:val="18"/>
              </w:rPr>
              <w:t>Краткое описание</w:t>
            </w:r>
          </w:p>
        </w:tc>
        <w:tc>
          <w:tcPr>
            <w:tcW w:w="1418" w:type="dxa"/>
            <w:shd w:val="clear" w:color="auto" w:fill="auto"/>
            <w:vAlign w:val="center"/>
          </w:tcPr>
          <w:p w14:paraId="2C613176" w14:textId="77777777" w:rsidR="005C3B54" w:rsidRPr="004E1D4C" w:rsidRDefault="005C3B54" w:rsidP="009F1A83">
            <w:pPr>
              <w:jc w:val="center"/>
              <w:rPr>
                <w:b/>
                <w:sz w:val="18"/>
                <w:szCs w:val="18"/>
              </w:rPr>
            </w:pPr>
            <w:r w:rsidRPr="004E1D4C">
              <w:rPr>
                <w:b/>
                <w:sz w:val="18"/>
                <w:szCs w:val="18"/>
              </w:rPr>
              <w:t>Цена, руб.</w:t>
            </w:r>
          </w:p>
        </w:tc>
      </w:tr>
      <w:tr w:rsidR="005C3B54" w:rsidRPr="004E1D4C" w14:paraId="3275A6C1" w14:textId="77777777" w:rsidTr="009F1A83">
        <w:tc>
          <w:tcPr>
            <w:tcW w:w="8188" w:type="dxa"/>
            <w:shd w:val="clear" w:color="auto" w:fill="auto"/>
          </w:tcPr>
          <w:p w14:paraId="22BE5707" w14:textId="73EDF4C7" w:rsidR="00140FF9" w:rsidRPr="00340154" w:rsidRDefault="00140FF9" w:rsidP="009F1A83">
            <w:pPr>
              <w:rPr>
                <w:sz w:val="18"/>
                <w:szCs w:val="18"/>
              </w:rPr>
            </w:pPr>
            <w:r w:rsidRPr="00340154">
              <w:rPr>
                <w:sz w:val="18"/>
                <w:szCs w:val="18"/>
              </w:rPr>
              <w:t>Размещение оборудования стойке за 1U</w:t>
            </w:r>
          </w:p>
        </w:tc>
        <w:tc>
          <w:tcPr>
            <w:tcW w:w="1418" w:type="dxa"/>
            <w:shd w:val="clear" w:color="auto" w:fill="auto"/>
          </w:tcPr>
          <w:p w14:paraId="7B1D69ED" w14:textId="6F8C9B09" w:rsidR="005C3B54" w:rsidRPr="00340154" w:rsidRDefault="00140FF9" w:rsidP="009F1A83">
            <w:pPr>
              <w:jc w:val="center"/>
              <w:rPr>
                <w:sz w:val="18"/>
                <w:szCs w:val="18"/>
              </w:rPr>
            </w:pPr>
            <w:r w:rsidRPr="00340154">
              <w:rPr>
                <w:sz w:val="18"/>
                <w:szCs w:val="18"/>
              </w:rPr>
              <w:t>2500</w:t>
            </w:r>
          </w:p>
        </w:tc>
      </w:tr>
      <w:tr w:rsidR="005C3B54" w:rsidRPr="004E1D4C" w14:paraId="63587519" w14:textId="77777777" w:rsidTr="009F1A83">
        <w:tc>
          <w:tcPr>
            <w:tcW w:w="8188" w:type="dxa"/>
            <w:shd w:val="clear" w:color="auto" w:fill="auto"/>
          </w:tcPr>
          <w:p w14:paraId="668B051D" w14:textId="02BE53D9" w:rsidR="00140FF9" w:rsidRPr="00340154" w:rsidRDefault="00140FF9" w:rsidP="009F1A83">
            <w:pPr>
              <w:rPr>
                <w:sz w:val="18"/>
                <w:szCs w:val="18"/>
              </w:rPr>
            </w:pPr>
            <w:r w:rsidRPr="00340154">
              <w:rPr>
                <w:sz w:val="18"/>
                <w:szCs w:val="18"/>
              </w:rPr>
              <w:t>Канал 100mbps</w:t>
            </w:r>
          </w:p>
        </w:tc>
        <w:tc>
          <w:tcPr>
            <w:tcW w:w="1418" w:type="dxa"/>
            <w:shd w:val="clear" w:color="auto" w:fill="auto"/>
          </w:tcPr>
          <w:p w14:paraId="7E5022EA" w14:textId="2BD586C3" w:rsidR="005C3B54" w:rsidRPr="00340154" w:rsidRDefault="005C3B54" w:rsidP="009F1A83">
            <w:pPr>
              <w:jc w:val="center"/>
              <w:rPr>
                <w:sz w:val="18"/>
                <w:szCs w:val="18"/>
              </w:rPr>
            </w:pPr>
            <w:r w:rsidRPr="00340154">
              <w:rPr>
                <w:sz w:val="18"/>
                <w:szCs w:val="18"/>
              </w:rPr>
              <w:t>500</w:t>
            </w:r>
            <w:r w:rsidR="00140FF9" w:rsidRPr="00340154">
              <w:rPr>
                <w:sz w:val="18"/>
                <w:szCs w:val="18"/>
              </w:rPr>
              <w:t>0</w:t>
            </w:r>
          </w:p>
        </w:tc>
      </w:tr>
      <w:tr w:rsidR="005C3B54" w:rsidRPr="004E1D4C" w14:paraId="61CB484F" w14:textId="77777777" w:rsidTr="009F1A83">
        <w:tc>
          <w:tcPr>
            <w:tcW w:w="8188" w:type="dxa"/>
            <w:shd w:val="clear" w:color="auto" w:fill="auto"/>
          </w:tcPr>
          <w:p w14:paraId="5391374B" w14:textId="528EF8C0" w:rsidR="005C3B54" w:rsidRPr="00340154" w:rsidRDefault="00140FF9" w:rsidP="009F1A83">
            <w:pPr>
              <w:rPr>
                <w:sz w:val="18"/>
                <w:szCs w:val="18"/>
              </w:rPr>
            </w:pPr>
            <w:r w:rsidRPr="00340154">
              <w:rPr>
                <w:sz w:val="18"/>
                <w:szCs w:val="18"/>
              </w:rPr>
              <w:t>Выделение IPv4</w:t>
            </w:r>
          </w:p>
        </w:tc>
        <w:tc>
          <w:tcPr>
            <w:tcW w:w="1418" w:type="dxa"/>
            <w:shd w:val="clear" w:color="auto" w:fill="auto"/>
          </w:tcPr>
          <w:p w14:paraId="050311B7" w14:textId="77777777" w:rsidR="005C3B54" w:rsidRPr="00340154" w:rsidRDefault="005C3B54" w:rsidP="009F1A83">
            <w:pPr>
              <w:jc w:val="center"/>
              <w:rPr>
                <w:sz w:val="18"/>
                <w:szCs w:val="18"/>
              </w:rPr>
            </w:pPr>
            <w:r w:rsidRPr="00340154">
              <w:rPr>
                <w:sz w:val="18"/>
                <w:szCs w:val="18"/>
              </w:rPr>
              <w:t>250</w:t>
            </w:r>
          </w:p>
        </w:tc>
      </w:tr>
      <w:tr w:rsidR="005B5722" w:rsidRPr="004E1D4C" w14:paraId="0A56953B" w14:textId="77777777" w:rsidTr="009F1A83">
        <w:tc>
          <w:tcPr>
            <w:tcW w:w="8188" w:type="dxa"/>
            <w:shd w:val="clear" w:color="auto" w:fill="auto"/>
          </w:tcPr>
          <w:p w14:paraId="6813F7C6" w14:textId="05B84212" w:rsidR="005B5722" w:rsidRPr="00340154" w:rsidRDefault="006D03E4" w:rsidP="009F1A83">
            <w:pPr>
              <w:rPr>
                <w:sz w:val="18"/>
                <w:szCs w:val="18"/>
              </w:rPr>
            </w:pPr>
            <w:r>
              <w:rPr>
                <w:sz w:val="18"/>
                <w:szCs w:val="18"/>
              </w:rPr>
              <w:t>Дополнительная резервная копия (за 1 Тб)</w:t>
            </w:r>
          </w:p>
        </w:tc>
        <w:tc>
          <w:tcPr>
            <w:tcW w:w="1418" w:type="dxa"/>
            <w:shd w:val="clear" w:color="auto" w:fill="auto"/>
          </w:tcPr>
          <w:p w14:paraId="61155479" w14:textId="59CEDFE6" w:rsidR="005B5722" w:rsidRPr="00340154" w:rsidRDefault="006D03E4" w:rsidP="009F1A83">
            <w:pPr>
              <w:jc w:val="center"/>
              <w:rPr>
                <w:sz w:val="18"/>
                <w:szCs w:val="18"/>
              </w:rPr>
            </w:pPr>
            <w:r>
              <w:rPr>
                <w:sz w:val="18"/>
                <w:szCs w:val="18"/>
              </w:rPr>
              <w:t>1000</w:t>
            </w:r>
          </w:p>
        </w:tc>
      </w:tr>
      <w:tr w:rsidR="00140FF9" w:rsidRPr="004E1D4C" w14:paraId="30B8B7D1" w14:textId="77777777" w:rsidTr="009F1A83">
        <w:tc>
          <w:tcPr>
            <w:tcW w:w="8188" w:type="dxa"/>
            <w:shd w:val="clear" w:color="auto" w:fill="auto"/>
          </w:tcPr>
          <w:p w14:paraId="4EA1ECB2" w14:textId="279A4412" w:rsidR="00140FF9" w:rsidRPr="00340154" w:rsidRDefault="00140FF9" w:rsidP="00140FF9">
            <w:pPr>
              <w:rPr>
                <w:sz w:val="18"/>
                <w:szCs w:val="18"/>
              </w:rPr>
            </w:pPr>
            <w:r w:rsidRPr="00340154">
              <w:rPr>
                <w:sz w:val="18"/>
                <w:szCs w:val="18"/>
              </w:rPr>
              <w:t>Услуга мониторинга и техподдержки за час в месяц (минимум 2 часа)</w:t>
            </w:r>
          </w:p>
        </w:tc>
        <w:tc>
          <w:tcPr>
            <w:tcW w:w="1418" w:type="dxa"/>
            <w:shd w:val="clear" w:color="auto" w:fill="auto"/>
          </w:tcPr>
          <w:p w14:paraId="35023504" w14:textId="2B6C7691" w:rsidR="00140FF9" w:rsidRPr="00340154" w:rsidRDefault="00140FF9" w:rsidP="00140FF9">
            <w:pPr>
              <w:jc w:val="center"/>
              <w:rPr>
                <w:sz w:val="18"/>
                <w:szCs w:val="18"/>
              </w:rPr>
            </w:pPr>
            <w:r w:rsidRPr="00340154">
              <w:rPr>
                <w:sz w:val="18"/>
                <w:szCs w:val="18"/>
              </w:rPr>
              <w:t>3000</w:t>
            </w:r>
          </w:p>
        </w:tc>
      </w:tr>
    </w:tbl>
    <w:p w14:paraId="39708CD7" w14:textId="77777777" w:rsidR="005C3B54" w:rsidRDefault="005C3B54" w:rsidP="005C3B54">
      <w:pPr>
        <w:jc w:val="both"/>
        <w:rPr>
          <w:sz w:val="18"/>
          <w:szCs w:val="18"/>
        </w:rPr>
      </w:pPr>
    </w:p>
    <w:p w14:paraId="345A0674" w14:textId="77777777" w:rsidR="005C3B54" w:rsidRDefault="005C3B54" w:rsidP="00F96F49">
      <w:pPr>
        <w:jc w:val="both"/>
        <w:rPr>
          <w:sz w:val="18"/>
          <w:szCs w:val="18"/>
        </w:rPr>
      </w:pPr>
    </w:p>
    <w:p w14:paraId="490FB7AE" w14:textId="77777777" w:rsidR="00ED1540" w:rsidRDefault="00ED1540" w:rsidP="00F96F49">
      <w:pPr>
        <w:jc w:val="both"/>
        <w:rPr>
          <w:sz w:val="18"/>
          <w:szCs w:val="18"/>
        </w:rPr>
      </w:pPr>
    </w:p>
    <w:p w14:paraId="5A1F40F8" w14:textId="2039160D" w:rsidR="00522DEE" w:rsidRDefault="00522DEE" w:rsidP="00F96F49">
      <w:pPr>
        <w:jc w:val="both"/>
        <w:rPr>
          <w:sz w:val="18"/>
          <w:szCs w:val="18"/>
        </w:rPr>
      </w:pPr>
      <w:r>
        <w:rPr>
          <w:sz w:val="18"/>
          <w:szCs w:val="18"/>
        </w:rPr>
        <w:t xml:space="preserve">Все цены указаны в рублях с учетом НДС </w:t>
      </w:r>
      <w:r w:rsidR="00F216D6">
        <w:rPr>
          <w:sz w:val="18"/>
          <w:szCs w:val="18"/>
        </w:rPr>
        <w:t>20</w:t>
      </w:r>
      <w:r>
        <w:rPr>
          <w:sz w:val="18"/>
          <w:szCs w:val="18"/>
        </w:rPr>
        <w:t>%</w:t>
      </w:r>
      <w:r w:rsidR="00CB4B33">
        <w:rPr>
          <w:sz w:val="18"/>
          <w:szCs w:val="18"/>
        </w:rPr>
        <w:t>.</w:t>
      </w:r>
    </w:p>
    <w:p w14:paraId="7C0C5E74" w14:textId="77777777" w:rsidR="00522DEE" w:rsidRDefault="00522DEE" w:rsidP="00F96F49">
      <w:pPr>
        <w:jc w:val="both"/>
        <w:rPr>
          <w:sz w:val="18"/>
          <w:szCs w:val="18"/>
        </w:rPr>
      </w:pPr>
    </w:p>
    <w:p w14:paraId="01908BB8" w14:textId="03E0AC3A" w:rsidR="00494E50" w:rsidRDefault="00522DEE" w:rsidP="00F96F49">
      <w:pPr>
        <w:jc w:val="both"/>
        <w:rPr>
          <w:sz w:val="18"/>
          <w:szCs w:val="18"/>
        </w:rPr>
      </w:pPr>
      <w:r>
        <w:rPr>
          <w:sz w:val="18"/>
          <w:szCs w:val="18"/>
        </w:rPr>
        <w:t xml:space="preserve">Перечень </w:t>
      </w:r>
      <w:r w:rsidRPr="00CB4B33">
        <w:rPr>
          <w:sz w:val="18"/>
          <w:szCs w:val="18"/>
        </w:rPr>
        <w:t>предоставляемых услуг и тарифов на услуги может быть дополнен и/или изменен Исполнителем по своему усмотрению</w:t>
      </w:r>
      <w:r w:rsidR="00CB4B33" w:rsidRPr="00CB4B33">
        <w:rPr>
          <w:sz w:val="18"/>
          <w:szCs w:val="18"/>
        </w:rPr>
        <w:t xml:space="preserve"> </w:t>
      </w:r>
      <w:r w:rsidRPr="00CB4B33">
        <w:rPr>
          <w:sz w:val="18"/>
          <w:szCs w:val="18"/>
        </w:rPr>
        <w:t>с внесением соответствующих изменений</w:t>
      </w:r>
      <w:r w:rsidR="00CB4B33" w:rsidRPr="00CB4B33">
        <w:rPr>
          <w:sz w:val="18"/>
          <w:szCs w:val="18"/>
        </w:rPr>
        <w:t xml:space="preserve"> </w:t>
      </w:r>
      <w:r w:rsidR="00771B27" w:rsidRPr="00CB4B33">
        <w:rPr>
          <w:sz w:val="18"/>
          <w:szCs w:val="18"/>
        </w:rPr>
        <w:t>на страниц</w:t>
      </w:r>
      <w:r w:rsidR="00233077" w:rsidRPr="00CB4B33">
        <w:rPr>
          <w:sz w:val="18"/>
          <w:szCs w:val="18"/>
        </w:rPr>
        <w:t>ах</w:t>
      </w:r>
      <w:r w:rsidR="00771B27" w:rsidRPr="00CB4B33">
        <w:rPr>
          <w:sz w:val="18"/>
          <w:szCs w:val="18"/>
        </w:rPr>
        <w:t xml:space="preserve"> сайт</w:t>
      </w:r>
      <w:r w:rsidR="00233077" w:rsidRPr="00CB4B33">
        <w:rPr>
          <w:sz w:val="18"/>
          <w:szCs w:val="18"/>
        </w:rPr>
        <w:t>ов</w:t>
      </w:r>
      <w:r w:rsidR="00CB4B33" w:rsidRPr="00CB4B33">
        <w:rPr>
          <w:sz w:val="18"/>
          <w:szCs w:val="18"/>
        </w:rPr>
        <w:t xml:space="preserve"> </w:t>
      </w:r>
      <w:hyperlink r:id="rId12" w:anchor="price" w:history="1">
        <w:r w:rsidR="00233077" w:rsidRPr="00CB4B33">
          <w:rPr>
            <w:rStyle w:val="a8"/>
            <w:color w:val="auto"/>
            <w:sz w:val="18"/>
            <w:szCs w:val="18"/>
            <w:u w:val="none"/>
          </w:rPr>
          <w:t>https://easyhoster.ru/#price</w:t>
        </w:r>
      </w:hyperlink>
      <w:r w:rsidR="00CB4B33">
        <w:rPr>
          <w:sz w:val="18"/>
          <w:szCs w:val="18"/>
        </w:rPr>
        <w:t>,</w:t>
      </w:r>
      <w:r w:rsidR="00CB4B33" w:rsidRPr="00CB4B33">
        <w:rPr>
          <w:sz w:val="18"/>
          <w:szCs w:val="18"/>
        </w:rPr>
        <w:t xml:space="preserve"> </w:t>
      </w:r>
      <w:r w:rsidR="00233077" w:rsidRPr="00CB4B33">
        <w:rPr>
          <w:sz w:val="18"/>
          <w:szCs w:val="18"/>
        </w:rPr>
        <w:t>https://</w:t>
      </w:r>
      <w:r w:rsidR="00233077" w:rsidRPr="00CB4B33">
        <w:rPr>
          <w:sz w:val="18"/>
          <w:szCs w:val="18"/>
          <w:lang w:val="en-US"/>
        </w:rPr>
        <w:t>wifreefi</w:t>
      </w:r>
      <w:r w:rsidR="00233077" w:rsidRPr="00CB4B33">
        <w:rPr>
          <w:sz w:val="18"/>
          <w:szCs w:val="18"/>
        </w:rPr>
        <w:t>.ru/#price</w:t>
      </w:r>
      <w:hyperlink r:id="rId13" w:history="1"/>
      <w:r w:rsidR="00771B27" w:rsidRPr="00CB4B33">
        <w:rPr>
          <w:sz w:val="18"/>
          <w:szCs w:val="18"/>
        </w:rPr>
        <w:t xml:space="preserve"> не менее чем за </w:t>
      </w:r>
      <w:r w:rsidR="00FF75EE">
        <w:rPr>
          <w:sz w:val="18"/>
          <w:szCs w:val="18"/>
        </w:rPr>
        <w:t>15 (пятнадцать) календарных дней</w:t>
      </w:r>
      <w:r w:rsidR="00771B27" w:rsidRPr="00CB4B33">
        <w:rPr>
          <w:sz w:val="18"/>
          <w:szCs w:val="18"/>
        </w:rPr>
        <w:t xml:space="preserve"> до их ввода в действие.</w:t>
      </w:r>
      <w:r w:rsidR="00ED1540">
        <w:rPr>
          <w:sz w:val="18"/>
          <w:szCs w:val="18"/>
        </w:rPr>
        <w:t xml:space="preserve"> Так же исполнитель в праве сделать скидку для заказчика по своему усмотрению.</w:t>
      </w:r>
    </w:p>
    <w:p w14:paraId="5D3BE869" w14:textId="77777777" w:rsidR="00494E50" w:rsidRDefault="00494E50">
      <w:pPr>
        <w:rPr>
          <w:sz w:val="18"/>
          <w:szCs w:val="18"/>
        </w:rPr>
      </w:pPr>
      <w:r>
        <w:rPr>
          <w:sz w:val="18"/>
          <w:szCs w:val="18"/>
        </w:rPr>
        <w:br w:type="page"/>
      </w:r>
    </w:p>
    <w:p w14:paraId="26D30A1C" w14:textId="16AC1FF3" w:rsidR="00494E50" w:rsidRDefault="00494E50" w:rsidP="00494E50">
      <w:pPr>
        <w:jc w:val="center"/>
        <w:rPr>
          <w:rFonts w:eastAsia="Arial Unicode MS"/>
          <w:b/>
          <w:color w:val="000000"/>
          <w:sz w:val="18"/>
          <w:szCs w:val="18"/>
          <w:lang w:val="en-US" w:bidi="ru-RU"/>
        </w:rPr>
      </w:pPr>
      <w:r>
        <w:rPr>
          <w:rFonts w:eastAsia="Arial Unicode MS"/>
          <w:b/>
          <w:color w:val="000000"/>
          <w:sz w:val="18"/>
          <w:szCs w:val="18"/>
          <w:lang w:bidi="ru-RU"/>
        </w:rPr>
        <w:lastRenderedPageBreak/>
        <w:t>УСЛОВИЯ ПРИМЕНЕНИЯ ОФЕРТЫ</w:t>
      </w:r>
    </w:p>
    <w:p w14:paraId="4BBC3A26" w14:textId="77777777" w:rsidR="00494E50" w:rsidRPr="00494E50" w:rsidRDefault="00494E50" w:rsidP="00494E50">
      <w:pPr>
        <w:jc w:val="center"/>
        <w:rPr>
          <w:rFonts w:eastAsia="Arial Unicode MS"/>
          <w:b/>
          <w:color w:val="000000"/>
          <w:sz w:val="18"/>
          <w:szCs w:val="18"/>
          <w:lang w:val="en-US" w:bidi="ru-RU"/>
        </w:rPr>
      </w:pPr>
    </w:p>
    <w:p w14:paraId="093793CA" w14:textId="77777777" w:rsidR="00494E50" w:rsidRPr="00494E50" w:rsidRDefault="00494E50" w:rsidP="00494E50">
      <w:pPr>
        <w:jc w:val="both"/>
        <w:rPr>
          <w:sz w:val="18"/>
          <w:szCs w:val="18"/>
        </w:rPr>
      </w:pPr>
      <w:r w:rsidRPr="00494E50">
        <w:rPr>
          <w:sz w:val="18"/>
          <w:szCs w:val="18"/>
        </w:rPr>
        <w:t>1. Настоящее Приложение определяет порядок применения оферты и приоритет бумажного договора.</w:t>
      </w:r>
    </w:p>
    <w:p w14:paraId="467947BE" w14:textId="77777777" w:rsidR="00494E50" w:rsidRDefault="00494E50" w:rsidP="00494E50">
      <w:pPr>
        <w:jc w:val="both"/>
        <w:rPr>
          <w:sz w:val="18"/>
          <w:szCs w:val="18"/>
        </w:rPr>
      </w:pPr>
    </w:p>
    <w:p w14:paraId="342D6807" w14:textId="64525AFB" w:rsidR="00494E50" w:rsidRPr="00494E50" w:rsidRDefault="00494E50" w:rsidP="00494E50">
      <w:pPr>
        <w:jc w:val="both"/>
        <w:rPr>
          <w:sz w:val="18"/>
          <w:szCs w:val="18"/>
        </w:rPr>
      </w:pPr>
      <w:r w:rsidRPr="00494E50">
        <w:rPr>
          <w:sz w:val="18"/>
          <w:szCs w:val="18"/>
        </w:rPr>
        <w:t>2. Если между Сторонами подписан Договор в письменной форме (включая ЭДО), он имеет преимущественную силу над условиями публичной оферты.</w:t>
      </w:r>
    </w:p>
    <w:p w14:paraId="747EC7C1" w14:textId="77777777" w:rsidR="00494E50" w:rsidRDefault="00494E50" w:rsidP="00494E50">
      <w:pPr>
        <w:jc w:val="both"/>
        <w:rPr>
          <w:sz w:val="18"/>
          <w:szCs w:val="18"/>
        </w:rPr>
      </w:pPr>
    </w:p>
    <w:p w14:paraId="4CFC9E7F" w14:textId="35C227D4" w:rsidR="00494E50" w:rsidRPr="00494E50" w:rsidRDefault="00494E50" w:rsidP="00494E50">
      <w:pPr>
        <w:jc w:val="both"/>
        <w:rPr>
          <w:sz w:val="18"/>
          <w:szCs w:val="18"/>
        </w:rPr>
      </w:pPr>
      <w:r w:rsidRPr="00494E50">
        <w:rPr>
          <w:sz w:val="18"/>
          <w:szCs w:val="18"/>
        </w:rPr>
        <w:t>3. В случае отсутствия подписанного договора, акцепт оферты Заказчиком осуществляется путём:</w:t>
      </w:r>
    </w:p>
    <w:p w14:paraId="125952B2" w14:textId="77777777" w:rsidR="00494E50" w:rsidRPr="00494E50" w:rsidRDefault="00494E50" w:rsidP="00494E50">
      <w:pPr>
        <w:jc w:val="both"/>
        <w:rPr>
          <w:sz w:val="18"/>
          <w:szCs w:val="18"/>
        </w:rPr>
      </w:pPr>
      <w:r w:rsidRPr="00494E50">
        <w:rPr>
          <w:sz w:val="18"/>
          <w:szCs w:val="18"/>
        </w:rPr>
        <w:t xml:space="preserve">   • оплаты счёта,</w:t>
      </w:r>
    </w:p>
    <w:p w14:paraId="07C62101" w14:textId="77777777" w:rsidR="00494E50" w:rsidRPr="00494E50" w:rsidRDefault="00494E50" w:rsidP="00494E50">
      <w:pPr>
        <w:jc w:val="both"/>
        <w:rPr>
          <w:sz w:val="18"/>
          <w:szCs w:val="18"/>
        </w:rPr>
      </w:pPr>
      <w:r w:rsidRPr="00494E50">
        <w:rPr>
          <w:sz w:val="18"/>
          <w:szCs w:val="18"/>
        </w:rPr>
        <w:t xml:space="preserve">   • заказа услуги через Личный кабинет (https://www.easyhoster.ru),</w:t>
      </w:r>
    </w:p>
    <w:p w14:paraId="56ECC887" w14:textId="77777777" w:rsidR="00494E50" w:rsidRPr="00494E50" w:rsidRDefault="00494E50" w:rsidP="00494E50">
      <w:pPr>
        <w:jc w:val="both"/>
        <w:rPr>
          <w:sz w:val="18"/>
          <w:szCs w:val="18"/>
        </w:rPr>
      </w:pPr>
      <w:r w:rsidRPr="00494E50">
        <w:rPr>
          <w:sz w:val="18"/>
          <w:szCs w:val="18"/>
        </w:rPr>
        <w:t xml:space="preserve">   • и/или регистрации Личного кабинета.</w:t>
      </w:r>
    </w:p>
    <w:p w14:paraId="3A192409" w14:textId="77777777" w:rsidR="00494E50" w:rsidRDefault="00494E50" w:rsidP="00494E50">
      <w:pPr>
        <w:jc w:val="both"/>
        <w:rPr>
          <w:sz w:val="18"/>
          <w:szCs w:val="18"/>
        </w:rPr>
      </w:pPr>
    </w:p>
    <w:p w14:paraId="54D5C07A" w14:textId="3EC22BDA" w:rsidR="00494E50" w:rsidRPr="00494E50" w:rsidRDefault="00494E50" w:rsidP="00494E50">
      <w:pPr>
        <w:jc w:val="both"/>
        <w:rPr>
          <w:sz w:val="18"/>
          <w:szCs w:val="18"/>
        </w:rPr>
      </w:pPr>
      <w:r w:rsidRPr="00494E50">
        <w:rPr>
          <w:sz w:val="18"/>
          <w:szCs w:val="18"/>
        </w:rPr>
        <w:t>4. Оферта включает в себя положения основного договора, тарифов и правил, размещённых в открытом доступе на сайте Исполнителя.</w:t>
      </w:r>
    </w:p>
    <w:p w14:paraId="12E37CF1" w14:textId="77777777" w:rsidR="00494E50" w:rsidRDefault="00494E50" w:rsidP="00494E50">
      <w:pPr>
        <w:jc w:val="both"/>
        <w:rPr>
          <w:sz w:val="18"/>
          <w:szCs w:val="18"/>
        </w:rPr>
      </w:pPr>
    </w:p>
    <w:p w14:paraId="2745F591" w14:textId="71883EF0" w:rsidR="00494E50" w:rsidRPr="00494E50" w:rsidRDefault="00494E50" w:rsidP="00494E50">
      <w:pPr>
        <w:jc w:val="both"/>
        <w:rPr>
          <w:sz w:val="18"/>
          <w:szCs w:val="18"/>
        </w:rPr>
      </w:pPr>
      <w:r w:rsidRPr="00494E50">
        <w:rPr>
          <w:sz w:val="18"/>
          <w:szCs w:val="18"/>
        </w:rPr>
        <w:t>5. Заказчик подтверждает, что с содержанием публичной оферты ознакомлен до момента заказа услуг.</w:t>
      </w:r>
    </w:p>
    <w:p w14:paraId="09FD38EB" w14:textId="77777777" w:rsidR="00494E50" w:rsidRDefault="00494E50" w:rsidP="00494E50">
      <w:pPr>
        <w:jc w:val="both"/>
        <w:rPr>
          <w:sz w:val="18"/>
          <w:szCs w:val="18"/>
        </w:rPr>
      </w:pPr>
    </w:p>
    <w:p w14:paraId="41EA8F12" w14:textId="3C3CF7DA" w:rsidR="00494E50" w:rsidRPr="00494E50" w:rsidRDefault="00494E50" w:rsidP="00494E50">
      <w:pPr>
        <w:jc w:val="both"/>
        <w:rPr>
          <w:sz w:val="18"/>
          <w:szCs w:val="18"/>
        </w:rPr>
      </w:pPr>
      <w:r w:rsidRPr="00494E50">
        <w:rPr>
          <w:sz w:val="18"/>
          <w:szCs w:val="18"/>
        </w:rPr>
        <w:t>6. Возврат средств производится по письменному заявлению Заказчика в срок до 7 рабочих дней, если это предусмотрено тарифом, за вычетом стоимости уже оказанных услуг.</w:t>
      </w:r>
    </w:p>
    <w:p w14:paraId="2D882D54" w14:textId="77777777" w:rsidR="00494E50" w:rsidRDefault="00494E50" w:rsidP="00494E50">
      <w:pPr>
        <w:jc w:val="both"/>
        <w:rPr>
          <w:sz w:val="18"/>
          <w:szCs w:val="18"/>
        </w:rPr>
      </w:pPr>
    </w:p>
    <w:p w14:paraId="4288598F" w14:textId="527D573A" w:rsidR="00522DEE" w:rsidRPr="00CB4B33" w:rsidRDefault="00494E50" w:rsidP="00494E50">
      <w:pPr>
        <w:jc w:val="both"/>
        <w:rPr>
          <w:sz w:val="18"/>
          <w:szCs w:val="18"/>
        </w:rPr>
      </w:pPr>
      <w:r w:rsidRPr="00494E50">
        <w:rPr>
          <w:sz w:val="18"/>
          <w:szCs w:val="18"/>
        </w:rPr>
        <w:t>7. Комиссии платёжных систем и банков возврату не подлежат.</w:t>
      </w:r>
    </w:p>
    <w:sectPr w:rsidR="00522DEE" w:rsidRPr="00CB4B33" w:rsidSect="00AB0212">
      <w:headerReference w:type="default" r:id="rId14"/>
      <w:footerReference w:type="default" r:id="rId15"/>
      <w:pgSz w:w="11907" w:h="16834" w:code="9"/>
      <w:pgMar w:top="851" w:right="1134" w:bottom="1134" w:left="1134" w:header="283" w:footer="283" w:gutter="284"/>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4C20B" w14:textId="77777777" w:rsidR="003B5066" w:rsidRDefault="003B5066">
      <w:r>
        <w:separator/>
      </w:r>
    </w:p>
  </w:endnote>
  <w:endnote w:type="continuationSeparator" w:id="0">
    <w:p w14:paraId="34385855" w14:textId="77777777" w:rsidR="003B5066" w:rsidRDefault="003B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3853C" w14:textId="77777777" w:rsidR="00F96F49" w:rsidRPr="00FE0A87" w:rsidRDefault="00F96F49" w:rsidP="00FE0A87">
    <w:pPr>
      <w:pStyle w:val="a4"/>
      <w:jc w:val="center"/>
      <w:rPr>
        <w:lang w:val="ru-RU"/>
      </w:rPr>
    </w:pPr>
    <w:r>
      <w:rPr>
        <w:lang w:val="ru-RU"/>
      </w:rPr>
      <w:t>Заказчик _______________                                                                                                           Исполнитель _______________</w:t>
    </w:r>
  </w:p>
  <w:p w14:paraId="2E5B385F" w14:textId="77777777" w:rsidR="00F96F49" w:rsidRDefault="00F96F49">
    <w:pPr>
      <w:pStyle w:val="a4"/>
      <w:jc w:val="center"/>
    </w:pPr>
  </w:p>
  <w:p w14:paraId="7C8E6BCD" w14:textId="77777777" w:rsidR="00F96F49" w:rsidRPr="001950E0" w:rsidRDefault="001870FC" w:rsidP="001950E0">
    <w:pPr>
      <w:pStyle w:val="a4"/>
      <w:jc w:val="center"/>
      <w:rPr>
        <w:lang w:val="ru-RU"/>
      </w:rPr>
    </w:pPr>
    <w:r>
      <w:fldChar w:fldCharType="begin"/>
    </w:r>
    <w:r w:rsidR="00F96F49">
      <w:instrText>PAGE   \* MERGEFORMAT</w:instrText>
    </w:r>
    <w:r>
      <w:fldChar w:fldCharType="separate"/>
    </w:r>
    <w:r w:rsidR="00F869ED" w:rsidRPr="00F869ED">
      <w:rPr>
        <w:noProof/>
        <w:lang w:val="ru-RU"/>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13997" w14:textId="77777777" w:rsidR="003B5066" w:rsidRDefault="003B5066">
      <w:r>
        <w:separator/>
      </w:r>
    </w:p>
  </w:footnote>
  <w:footnote w:type="continuationSeparator" w:id="0">
    <w:p w14:paraId="00CBDDE7" w14:textId="77777777" w:rsidR="003B5066" w:rsidRDefault="003B5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078958"/>
      <w:docPartObj>
        <w:docPartGallery w:val="Page Numbers (Top of Page)"/>
        <w:docPartUnique/>
      </w:docPartObj>
    </w:sdtPr>
    <w:sdtContent>
      <w:p w14:paraId="0FB0E511" w14:textId="7A39946E" w:rsidR="0054238B" w:rsidRPr="0054238B" w:rsidRDefault="0054238B" w:rsidP="0054238B">
        <w:pPr>
          <w:pStyle w:val="a6"/>
          <w:spacing w:before="0" w:after="0"/>
          <w:jc w:val="right"/>
          <w:rPr>
            <w:lang w:val="ru-RU"/>
          </w:rPr>
        </w:pPr>
        <w:r w:rsidRPr="0054238B">
          <w:rPr>
            <w:i/>
            <w:color w:val="auto"/>
            <w:lang w:val="ru-RU"/>
          </w:rPr>
          <w:t xml:space="preserve">Договор оказания услуг № </w:t>
        </w:r>
        <w:r w:rsidR="00E73E8D">
          <w:rPr>
            <w:i/>
            <w:color w:val="auto"/>
          </w:rPr>
          <w:t>_________</w:t>
        </w:r>
        <w:r w:rsidRPr="0054238B">
          <w:rPr>
            <w:i/>
            <w:color w:val="auto"/>
            <w:lang w:val="ru-RU"/>
          </w:rPr>
          <w:t xml:space="preserve"> от «</w:t>
        </w:r>
        <w:r w:rsidR="00E73E8D">
          <w:rPr>
            <w:i/>
            <w:color w:val="auto"/>
          </w:rPr>
          <w:t>__</w:t>
        </w:r>
        <w:r w:rsidRPr="0054238B">
          <w:rPr>
            <w:i/>
            <w:color w:val="auto"/>
            <w:lang w:val="ru-RU"/>
          </w:rPr>
          <w:t xml:space="preserve">» </w:t>
        </w:r>
        <w:r w:rsidR="00E73E8D">
          <w:rPr>
            <w:i/>
            <w:color w:val="auto"/>
          </w:rPr>
          <w:t>_______</w:t>
        </w:r>
        <w:r w:rsidR="002006D9" w:rsidRPr="0054238B">
          <w:rPr>
            <w:i/>
            <w:color w:val="auto"/>
            <w:lang w:val="ru-RU"/>
          </w:rPr>
          <w:t xml:space="preserve"> </w:t>
        </w:r>
        <w:r w:rsidRPr="0054238B">
          <w:rPr>
            <w:i/>
            <w:color w:val="auto"/>
            <w:lang w:val="ru-RU"/>
          </w:rPr>
          <w:t>20</w:t>
        </w:r>
        <w:r w:rsidR="00880D84">
          <w:rPr>
            <w:i/>
            <w:color w:val="auto"/>
          </w:rPr>
          <w:t>2</w:t>
        </w:r>
        <w:r w:rsidR="00F60260">
          <w:rPr>
            <w:i/>
            <w:color w:val="auto"/>
          </w:rPr>
          <w:t>5</w:t>
        </w:r>
        <w:r w:rsidRPr="0054238B">
          <w:rPr>
            <w:i/>
            <w:color w:val="auto"/>
            <w:lang w:val="ru-RU"/>
          </w:rPr>
          <w:t xml:space="preserve"> года</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64E09"/>
    <w:multiLevelType w:val="hybridMultilevel"/>
    <w:tmpl w:val="20C213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1622FE6"/>
    <w:multiLevelType w:val="hybridMultilevel"/>
    <w:tmpl w:val="BF3E5D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C74600C"/>
    <w:multiLevelType w:val="multilevel"/>
    <w:tmpl w:val="D6C4C0DE"/>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43C7608B"/>
    <w:multiLevelType w:val="hybridMultilevel"/>
    <w:tmpl w:val="B1F476B0"/>
    <w:lvl w:ilvl="0" w:tplc="0419001B">
      <w:start w:val="1"/>
      <w:numFmt w:val="lowerRoman"/>
      <w:lvlText w:val="%1."/>
      <w:lvlJc w:val="right"/>
      <w:pPr>
        <w:tabs>
          <w:tab w:val="num" w:pos="1004"/>
        </w:tabs>
        <w:ind w:left="1004" w:hanging="360"/>
      </w:pPr>
      <w:rPr>
        <w:rFonts w:cs="Times New Roman"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50D84293"/>
    <w:multiLevelType w:val="hybridMultilevel"/>
    <w:tmpl w:val="20C213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1BF5BE3"/>
    <w:multiLevelType w:val="multilevel"/>
    <w:tmpl w:val="D0C2510C"/>
    <w:lvl w:ilvl="0">
      <w:start w:val="3"/>
      <w:numFmt w:val="decimal"/>
      <w:lvlText w:val="%1."/>
      <w:lvlJc w:val="left"/>
      <w:pPr>
        <w:tabs>
          <w:tab w:val="num" w:pos="585"/>
        </w:tabs>
        <w:ind w:left="585" w:hanging="58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52C34665"/>
    <w:multiLevelType w:val="hybridMultilevel"/>
    <w:tmpl w:val="20C21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583361"/>
    <w:multiLevelType w:val="multilevel"/>
    <w:tmpl w:val="090EC7AA"/>
    <w:lvl w:ilvl="0">
      <w:start w:val="9"/>
      <w:numFmt w:val="decimal"/>
      <w:lvlText w:val="%1."/>
      <w:lvlJc w:val="left"/>
      <w:pPr>
        <w:tabs>
          <w:tab w:val="num" w:pos="405"/>
        </w:tabs>
        <w:ind w:left="405" w:hanging="4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7D8B23E5"/>
    <w:multiLevelType w:val="multilevel"/>
    <w:tmpl w:val="831E8826"/>
    <w:lvl w:ilvl="0">
      <w:start w:val="1"/>
      <w:numFmt w:val="decimal"/>
      <w:lvlText w:val="%1."/>
      <w:lvlJc w:val="left"/>
      <w:pPr>
        <w:tabs>
          <w:tab w:val="num" w:pos="408"/>
        </w:tabs>
        <w:ind w:left="408" w:hanging="408"/>
      </w:pPr>
      <w:rPr>
        <w:rFonts w:cs="Times New Roman" w:hint="default"/>
      </w:rPr>
    </w:lvl>
    <w:lvl w:ilvl="1">
      <w:start w:val="1"/>
      <w:numFmt w:val="decimal"/>
      <w:lvlText w:val="%1.%2."/>
      <w:lvlJc w:val="left"/>
      <w:pPr>
        <w:tabs>
          <w:tab w:val="num" w:pos="408"/>
        </w:tabs>
        <w:ind w:left="408" w:hanging="408"/>
      </w:pPr>
      <w:rPr>
        <w:rFonts w:cs="Times New Roman" w:hint="default"/>
      </w:rPr>
    </w:lvl>
    <w:lvl w:ilvl="2">
      <w:start w:val="1"/>
      <w:numFmt w:val="decimal"/>
      <w:lvlText w:val="%1.%2.%3."/>
      <w:lvlJc w:val="left"/>
      <w:pPr>
        <w:tabs>
          <w:tab w:val="num" w:pos="720"/>
        </w:tabs>
        <w:ind w:left="720" w:hanging="720"/>
      </w:pPr>
      <w:rPr>
        <w:rFonts w:cs="Times New Roman" w:hint="default"/>
        <w:b w:val="0"/>
        <w:bCs w:val="0"/>
        <w:i w:val="0"/>
        <w:i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871844779">
    <w:abstractNumId w:val="2"/>
  </w:num>
  <w:num w:numId="2" w16cid:durableId="120802977">
    <w:abstractNumId w:val="1"/>
  </w:num>
  <w:num w:numId="3" w16cid:durableId="1597210237">
    <w:abstractNumId w:val="5"/>
  </w:num>
  <w:num w:numId="4" w16cid:durableId="589393507">
    <w:abstractNumId w:val="7"/>
  </w:num>
  <w:num w:numId="5" w16cid:durableId="1402562684">
    <w:abstractNumId w:val="8"/>
  </w:num>
  <w:num w:numId="6" w16cid:durableId="421725777">
    <w:abstractNumId w:val="3"/>
  </w:num>
  <w:num w:numId="7" w16cid:durableId="231045943">
    <w:abstractNumId w:val="6"/>
  </w:num>
  <w:num w:numId="8" w16cid:durableId="1176385271">
    <w:abstractNumId w:val="4"/>
  </w:num>
  <w:num w:numId="9" w16cid:durableId="1829974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9C9"/>
    <w:rsid w:val="000004B1"/>
    <w:rsid w:val="00000A77"/>
    <w:rsid w:val="000015F1"/>
    <w:rsid w:val="00014648"/>
    <w:rsid w:val="000172BE"/>
    <w:rsid w:val="00017B52"/>
    <w:rsid w:val="000434EF"/>
    <w:rsid w:val="00043566"/>
    <w:rsid w:val="000436C7"/>
    <w:rsid w:val="000611A3"/>
    <w:rsid w:val="000801A9"/>
    <w:rsid w:val="00097EE9"/>
    <w:rsid w:val="000A4B96"/>
    <w:rsid w:val="000B23B0"/>
    <w:rsid w:val="000B3BE9"/>
    <w:rsid w:val="000C0231"/>
    <w:rsid w:val="000C112E"/>
    <w:rsid w:val="000C16AF"/>
    <w:rsid w:val="000C29E9"/>
    <w:rsid w:val="000C691C"/>
    <w:rsid w:val="000D06CB"/>
    <w:rsid w:val="000D7E68"/>
    <w:rsid w:val="000E2057"/>
    <w:rsid w:val="000E44B3"/>
    <w:rsid w:val="000E6AF5"/>
    <w:rsid w:val="000F7887"/>
    <w:rsid w:val="00104139"/>
    <w:rsid w:val="00125E29"/>
    <w:rsid w:val="00125FCD"/>
    <w:rsid w:val="001328C7"/>
    <w:rsid w:val="00133CB5"/>
    <w:rsid w:val="00133EB9"/>
    <w:rsid w:val="00137DB9"/>
    <w:rsid w:val="0014090B"/>
    <w:rsid w:val="00140FF9"/>
    <w:rsid w:val="00150796"/>
    <w:rsid w:val="00155421"/>
    <w:rsid w:val="00155FF6"/>
    <w:rsid w:val="00156053"/>
    <w:rsid w:val="001720F0"/>
    <w:rsid w:val="00177570"/>
    <w:rsid w:val="0018273F"/>
    <w:rsid w:val="00182EC3"/>
    <w:rsid w:val="00186DE3"/>
    <w:rsid w:val="001870FC"/>
    <w:rsid w:val="001950E0"/>
    <w:rsid w:val="001B1857"/>
    <w:rsid w:val="001B5449"/>
    <w:rsid w:val="001C2C48"/>
    <w:rsid w:val="001C49C9"/>
    <w:rsid w:val="001C6FD6"/>
    <w:rsid w:val="001D4E82"/>
    <w:rsid w:val="001D707E"/>
    <w:rsid w:val="001F05A3"/>
    <w:rsid w:val="002006D9"/>
    <w:rsid w:val="00207E0E"/>
    <w:rsid w:val="00214214"/>
    <w:rsid w:val="00216E82"/>
    <w:rsid w:val="0021717B"/>
    <w:rsid w:val="00223529"/>
    <w:rsid w:val="00230297"/>
    <w:rsid w:val="00230A91"/>
    <w:rsid w:val="00233077"/>
    <w:rsid w:val="00242D27"/>
    <w:rsid w:val="002624A3"/>
    <w:rsid w:val="0026318A"/>
    <w:rsid w:val="00283290"/>
    <w:rsid w:val="002B2D0A"/>
    <w:rsid w:val="002B7C7F"/>
    <w:rsid w:val="002D7EA6"/>
    <w:rsid w:val="002E6BEB"/>
    <w:rsid w:val="00302B59"/>
    <w:rsid w:val="00306B41"/>
    <w:rsid w:val="00307BF3"/>
    <w:rsid w:val="0031640E"/>
    <w:rsid w:val="00325821"/>
    <w:rsid w:val="00340154"/>
    <w:rsid w:val="00370545"/>
    <w:rsid w:val="00375C50"/>
    <w:rsid w:val="00387E13"/>
    <w:rsid w:val="003973DD"/>
    <w:rsid w:val="003A1BA2"/>
    <w:rsid w:val="003A2DA6"/>
    <w:rsid w:val="003B3F67"/>
    <w:rsid w:val="003B5066"/>
    <w:rsid w:val="003C0FEB"/>
    <w:rsid w:val="003D24FC"/>
    <w:rsid w:val="003D365E"/>
    <w:rsid w:val="003E0253"/>
    <w:rsid w:val="003F26DD"/>
    <w:rsid w:val="003F470F"/>
    <w:rsid w:val="003F4923"/>
    <w:rsid w:val="003F4BD9"/>
    <w:rsid w:val="003F6AB8"/>
    <w:rsid w:val="004005B0"/>
    <w:rsid w:val="00415414"/>
    <w:rsid w:val="00422B97"/>
    <w:rsid w:val="00423372"/>
    <w:rsid w:val="004434D5"/>
    <w:rsid w:val="0045229D"/>
    <w:rsid w:val="004544BF"/>
    <w:rsid w:val="0046778A"/>
    <w:rsid w:val="00491B10"/>
    <w:rsid w:val="00492318"/>
    <w:rsid w:val="00494E50"/>
    <w:rsid w:val="004A5ABD"/>
    <w:rsid w:val="004B28BB"/>
    <w:rsid w:val="004B75F0"/>
    <w:rsid w:val="004C0F48"/>
    <w:rsid w:val="004D245F"/>
    <w:rsid w:val="004D63A9"/>
    <w:rsid w:val="004E1D4C"/>
    <w:rsid w:val="004E7338"/>
    <w:rsid w:val="004F06F4"/>
    <w:rsid w:val="004F176C"/>
    <w:rsid w:val="00522DEE"/>
    <w:rsid w:val="0053264E"/>
    <w:rsid w:val="0054238B"/>
    <w:rsid w:val="0056136D"/>
    <w:rsid w:val="0056291B"/>
    <w:rsid w:val="00564703"/>
    <w:rsid w:val="00572791"/>
    <w:rsid w:val="00580F3A"/>
    <w:rsid w:val="00585ED7"/>
    <w:rsid w:val="005A0CE9"/>
    <w:rsid w:val="005B07ED"/>
    <w:rsid w:val="005B5722"/>
    <w:rsid w:val="005C1CB7"/>
    <w:rsid w:val="005C2C9E"/>
    <w:rsid w:val="005C3B54"/>
    <w:rsid w:val="005C52E2"/>
    <w:rsid w:val="005D0F5F"/>
    <w:rsid w:val="005E2DEC"/>
    <w:rsid w:val="005E36AF"/>
    <w:rsid w:val="005E3B1F"/>
    <w:rsid w:val="005E6851"/>
    <w:rsid w:val="005F5025"/>
    <w:rsid w:val="005F5A81"/>
    <w:rsid w:val="0060236E"/>
    <w:rsid w:val="0060598D"/>
    <w:rsid w:val="006309CB"/>
    <w:rsid w:val="006316E7"/>
    <w:rsid w:val="0064043B"/>
    <w:rsid w:val="0065591A"/>
    <w:rsid w:val="00657846"/>
    <w:rsid w:val="00662ACD"/>
    <w:rsid w:val="00672B8E"/>
    <w:rsid w:val="00673293"/>
    <w:rsid w:val="00681A1F"/>
    <w:rsid w:val="00685233"/>
    <w:rsid w:val="00685AA1"/>
    <w:rsid w:val="0069004F"/>
    <w:rsid w:val="00691069"/>
    <w:rsid w:val="006916C2"/>
    <w:rsid w:val="00693697"/>
    <w:rsid w:val="00697DF7"/>
    <w:rsid w:val="006B0C24"/>
    <w:rsid w:val="006B5E2B"/>
    <w:rsid w:val="006D03E4"/>
    <w:rsid w:val="006D2E5F"/>
    <w:rsid w:val="006D4A98"/>
    <w:rsid w:val="006E7197"/>
    <w:rsid w:val="006F041B"/>
    <w:rsid w:val="00723F03"/>
    <w:rsid w:val="00741189"/>
    <w:rsid w:val="00741613"/>
    <w:rsid w:val="007441EC"/>
    <w:rsid w:val="00751596"/>
    <w:rsid w:val="00757FB6"/>
    <w:rsid w:val="007644D5"/>
    <w:rsid w:val="00771B27"/>
    <w:rsid w:val="007741A9"/>
    <w:rsid w:val="00775C0E"/>
    <w:rsid w:val="00790254"/>
    <w:rsid w:val="00790A9D"/>
    <w:rsid w:val="007958F7"/>
    <w:rsid w:val="007A571D"/>
    <w:rsid w:val="007B4C5C"/>
    <w:rsid w:val="007B62F4"/>
    <w:rsid w:val="007B7018"/>
    <w:rsid w:val="007C05F2"/>
    <w:rsid w:val="007E6151"/>
    <w:rsid w:val="007F15F4"/>
    <w:rsid w:val="00800794"/>
    <w:rsid w:val="00827E40"/>
    <w:rsid w:val="008322E9"/>
    <w:rsid w:val="008408A5"/>
    <w:rsid w:val="008473DC"/>
    <w:rsid w:val="00847554"/>
    <w:rsid w:val="008572F3"/>
    <w:rsid w:val="0087287D"/>
    <w:rsid w:val="00877176"/>
    <w:rsid w:val="00880D84"/>
    <w:rsid w:val="00880DDF"/>
    <w:rsid w:val="00880E06"/>
    <w:rsid w:val="0088653D"/>
    <w:rsid w:val="00893913"/>
    <w:rsid w:val="008B0D48"/>
    <w:rsid w:val="008B397D"/>
    <w:rsid w:val="008B65F7"/>
    <w:rsid w:val="008C2F5A"/>
    <w:rsid w:val="008E050B"/>
    <w:rsid w:val="008E344D"/>
    <w:rsid w:val="008E3BE9"/>
    <w:rsid w:val="008F18FD"/>
    <w:rsid w:val="008F1D81"/>
    <w:rsid w:val="009129D9"/>
    <w:rsid w:val="009329C9"/>
    <w:rsid w:val="009342F5"/>
    <w:rsid w:val="00963A6E"/>
    <w:rsid w:val="00964883"/>
    <w:rsid w:val="00976FC4"/>
    <w:rsid w:val="00977B5F"/>
    <w:rsid w:val="00981F08"/>
    <w:rsid w:val="009901CF"/>
    <w:rsid w:val="00990BD6"/>
    <w:rsid w:val="00991D5E"/>
    <w:rsid w:val="009A52D6"/>
    <w:rsid w:val="009B5A34"/>
    <w:rsid w:val="009C45B2"/>
    <w:rsid w:val="009D0D38"/>
    <w:rsid w:val="009D3215"/>
    <w:rsid w:val="009D4308"/>
    <w:rsid w:val="009E0B5F"/>
    <w:rsid w:val="009F4F22"/>
    <w:rsid w:val="00A03712"/>
    <w:rsid w:val="00A208EB"/>
    <w:rsid w:val="00A23E19"/>
    <w:rsid w:val="00A24615"/>
    <w:rsid w:val="00A37189"/>
    <w:rsid w:val="00A40DC1"/>
    <w:rsid w:val="00A42B6D"/>
    <w:rsid w:val="00A66A30"/>
    <w:rsid w:val="00A75119"/>
    <w:rsid w:val="00A8167E"/>
    <w:rsid w:val="00A8769B"/>
    <w:rsid w:val="00AA2F74"/>
    <w:rsid w:val="00AB0212"/>
    <w:rsid w:val="00AB0CEF"/>
    <w:rsid w:val="00AB7AD0"/>
    <w:rsid w:val="00AC4650"/>
    <w:rsid w:val="00AC6611"/>
    <w:rsid w:val="00AC6D0A"/>
    <w:rsid w:val="00AD1120"/>
    <w:rsid w:val="00AE1DE6"/>
    <w:rsid w:val="00AE4900"/>
    <w:rsid w:val="00B0469A"/>
    <w:rsid w:val="00B14851"/>
    <w:rsid w:val="00B23FB1"/>
    <w:rsid w:val="00B4058A"/>
    <w:rsid w:val="00B645DA"/>
    <w:rsid w:val="00B65A26"/>
    <w:rsid w:val="00B65F16"/>
    <w:rsid w:val="00B74CDA"/>
    <w:rsid w:val="00B934B0"/>
    <w:rsid w:val="00B93C6A"/>
    <w:rsid w:val="00B94C26"/>
    <w:rsid w:val="00BA411B"/>
    <w:rsid w:val="00BA44CB"/>
    <w:rsid w:val="00BB0363"/>
    <w:rsid w:val="00BD1CF3"/>
    <w:rsid w:val="00BD2FE9"/>
    <w:rsid w:val="00BE3D23"/>
    <w:rsid w:val="00BE6EF3"/>
    <w:rsid w:val="00BF04E9"/>
    <w:rsid w:val="00C03BCE"/>
    <w:rsid w:val="00C07974"/>
    <w:rsid w:val="00C11685"/>
    <w:rsid w:val="00C32A69"/>
    <w:rsid w:val="00C3382B"/>
    <w:rsid w:val="00C425DA"/>
    <w:rsid w:val="00C533A8"/>
    <w:rsid w:val="00C94079"/>
    <w:rsid w:val="00C95D77"/>
    <w:rsid w:val="00CA049A"/>
    <w:rsid w:val="00CB4B33"/>
    <w:rsid w:val="00CB4FDD"/>
    <w:rsid w:val="00CE7AFF"/>
    <w:rsid w:val="00D009AF"/>
    <w:rsid w:val="00D05DC1"/>
    <w:rsid w:val="00D06C5B"/>
    <w:rsid w:val="00D1518A"/>
    <w:rsid w:val="00D55553"/>
    <w:rsid w:val="00D620DB"/>
    <w:rsid w:val="00D64EE3"/>
    <w:rsid w:val="00D72B6C"/>
    <w:rsid w:val="00D815DF"/>
    <w:rsid w:val="00D91433"/>
    <w:rsid w:val="00D95F17"/>
    <w:rsid w:val="00DB0B43"/>
    <w:rsid w:val="00DB0BE5"/>
    <w:rsid w:val="00DB44F8"/>
    <w:rsid w:val="00DC5B0F"/>
    <w:rsid w:val="00DC6428"/>
    <w:rsid w:val="00DD00F5"/>
    <w:rsid w:val="00DD23DC"/>
    <w:rsid w:val="00DD700A"/>
    <w:rsid w:val="00DE1F80"/>
    <w:rsid w:val="00DE3651"/>
    <w:rsid w:val="00DF65BB"/>
    <w:rsid w:val="00DF7437"/>
    <w:rsid w:val="00E07A0C"/>
    <w:rsid w:val="00E07B79"/>
    <w:rsid w:val="00E3548C"/>
    <w:rsid w:val="00E36D64"/>
    <w:rsid w:val="00E40BA5"/>
    <w:rsid w:val="00E548B6"/>
    <w:rsid w:val="00E60EFC"/>
    <w:rsid w:val="00E73E8D"/>
    <w:rsid w:val="00E75A1B"/>
    <w:rsid w:val="00E855C8"/>
    <w:rsid w:val="00EB0D38"/>
    <w:rsid w:val="00EB6B6C"/>
    <w:rsid w:val="00EC47C8"/>
    <w:rsid w:val="00EC5EC4"/>
    <w:rsid w:val="00ED1540"/>
    <w:rsid w:val="00ED2F30"/>
    <w:rsid w:val="00EF49E7"/>
    <w:rsid w:val="00F048EF"/>
    <w:rsid w:val="00F10AD1"/>
    <w:rsid w:val="00F145D9"/>
    <w:rsid w:val="00F15076"/>
    <w:rsid w:val="00F216D6"/>
    <w:rsid w:val="00F22643"/>
    <w:rsid w:val="00F22A42"/>
    <w:rsid w:val="00F2771D"/>
    <w:rsid w:val="00F46452"/>
    <w:rsid w:val="00F60260"/>
    <w:rsid w:val="00F62116"/>
    <w:rsid w:val="00F632D4"/>
    <w:rsid w:val="00F7007D"/>
    <w:rsid w:val="00F737B6"/>
    <w:rsid w:val="00F77D06"/>
    <w:rsid w:val="00F83AE2"/>
    <w:rsid w:val="00F84C52"/>
    <w:rsid w:val="00F869ED"/>
    <w:rsid w:val="00F920C2"/>
    <w:rsid w:val="00F96F49"/>
    <w:rsid w:val="00FA0B6A"/>
    <w:rsid w:val="00FA2C40"/>
    <w:rsid w:val="00FB1F89"/>
    <w:rsid w:val="00FB2F9B"/>
    <w:rsid w:val="00FC6596"/>
    <w:rsid w:val="00FC7A63"/>
    <w:rsid w:val="00FE0A87"/>
    <w:rsid w:val="00FE2CE3"/>
    <w:rsid w:val="00FF0C58"/>
    <w:rsid w:val="00FF2F97"/>
    <w:rsid w:val="00FF5A24"/>
    <w:rsid w:val="00FF61D7"/>
    <w:rsid w:val="00FF75EE"/>
    <w:rsid w:val="00FF7A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8E180"/>
  <w15:docId w15:val="{E02B4D8F-2CB4-4973-9113-53DBC969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0CEF"/>
  </w:style>
  <w:style w:type="paragraph" w:styleId="2">
    <w:name w:val="heading 2"/>
    <w:basedOn w:val="a"/>
    <w:next w:val="a"/>
    <w:link w:val="20"/>
    <w:uiPriority w:val="99"/>
    <w:qFormat/>
    <w:rsid w:val="001328C7"/>
    <w:pPr>
      <w:keepNext/>
      <w:autoSpaceDE w:val="0"/>
      <w:autoSpaceDN w:val="0"/>
      <w:spacing w:before="240" w:after="60"/>
      <w:outlineLvl w:val="1"/>
    </w:pPr>
    <w:rPr>
      <w:rFonts w:ascii="Arial" w:hAnsi="Arial" w:cs="Arial"/>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8B0D48"/>
    <w:rPr>
      <w:sz w:val="20"/>
    </w:rPr>
  </w:style>
  <w:style w:type="paragraph" w:styleId="a4">
    <w:name w:val="footer"/>
    <w:basedOn w:val="a"/>
    <w:link w:val="a5"/>
    <w:uiPriority w:val="99"/>
    <w:rsid w:val="008B0D48"/>
    <w:pPr>
      <w:widowControl w:val="0"/>
      <w:tabs>
        <w:tab w:val="center" w:pos="4153"/>
        <w:tab w:val="right" w:pos="8306"/>
      </w:tabs>
      <w:jc w:val="both"/>
    </w:pPr>
    <w:rPr>
      <w:sz w:val="18"/>
      <w:lang w:val="en-US"/>
    </w:rPr>
  </w:style>
  <w:style w:type="paragraph" w:styleId="a6">
    <w:name w:val="header"/>
    <w:basedOn w:val="a"/>
    <w:link w:val="a7"/>
    <w:uiPriority w:val="99"/>
    <w:rsid w:val="008B0D48"/>
    <w:pPr>
      <w:widowControl w:val="0"/>
      <w:tabs>
        <w:tab w:val="center" w:pos="4153"/>
        <w:tab w:val="right" w:pos="8306"/>
      </w:tabs>
      <w:spacing w:before="60" w:after="60"/>
      <w:jc w:val="center"/>
    </w:pPr>
    <w:rPr>
      <w:color w:val="000000"/>
      <w:sz w:val="16"/>
      <w:lang w:val="en-US"/>
    </w:rPr>
  </w:style>
  <w:style w:type="character" w:styleId="a8">
    <w:name w:val="Hyperlink"/>
    <w:uiPriority w:val="99"/>
    <w:rsid w:val="008B0D48"/>
    <w:rPr>
      <w:color w:val="0000FF"/>
      <w:u w:val="single"/>
    </w:rPr>
  </w:style>
  <w:style w:type="paragraph" w:styleId="a9">
    <w:name w:val="Body Text"/>
    <w:basedOn w:val="a"/>
    <w:link w:val="aa"/>
    <w:uiPriority w:val="99"/>
    <w:rsid w:val="008B0D48"/>
    <w:pPr>
      <w:jc w:val="both"/>
    </w:pPr>
  </w:style>
  <w:style w:type="paragraph" w:styleId="21">
    <w:name w:val="Body Text 2"/>
    <w:basedOn w:val="a"/>
    <w:link w:val="22"/>
    <w:uiPriority w:val="99"/>
    <w:rsid w:val="008B0D48"/>
    <w:rPr>
      <w:sz w:val="22"/>
    </w:rPr>
  </w:style>
  <w:style w:type="paragraph" w:styleId="ab">
    <w:name w:val="Balloon Text"/>
    <w:basedOn w:val="a"/>
    <w:semiHidden/>
    <w:rsid w:val="00EF49E7"/>
    <w:rPr>
      <w:rFonts w:ascii="Tahoma" w:hAnsi="Tahoma" w:cs="Tahoma"/>
      <w:sz w:val="16"/>
      <w:szCs w:val="16"/>
    </w:rPr>
  </w:style>
  <w:style w:type="table" w:styleId="ac">
    <w:name w:val="Table Grid"/>
    <w:basedOn w:val="a1"/>
    <w:rsid w:val="008E0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semiHidden/>
    <w:rsid w:val="00964883"/>
    <w:pPr>
      <w:shd w:val="clear" w:color="auto" w:fill="000080"/>
    </w:pPr>
    <w:rPr>
      <w:rFonts w:ascii="Tahoma" w:hAnsi="Tahoma" w:cs="Tahoma"/>
    </w:rPr>
  </w:style>
  <w:style w:type="character" w:customStyle="1" w:styleId="20">
    <w:name w:val="Заголовок 2 Знак"/>
    <w:link w:val="2"/>
    <w:uiPriority w:val="99"/>
    <w:rsid w:val="001328C7"/>
    <w:rPr>
      <w:rFonts w:ascii="Arial" w:hAnsi="Arial" w:cs="Arial"/>
      <w:b/>
      <w:bCs/>
      <w:i/>
      <w:iCs/>
      <w:sz w:val="24"/>
      <w:szCs w:val="24"/>
    </w:rPr>
  </w:style>
  <w:style w:type="paragraph" w:styleId="ae">
    <w:name w:val="Plain Text"/>
    <w:basedOn w:val="a"/>
    <w:link w:val="af"/>
    <w:uiPriority w:val="99"/>
    <w:rsid w:val="001328C7"/>
    <w:pPr>
      <w:autoSpaceDE w:val="0"/>
      <w:autoSpaceDN w:val="0"/>
    </w:pPr>
    <w:rPr>
      <w:rFonts w:ascii="Courier New" w:hAnsi="Courier New" w:cs="Courier New"/>
      <w:sz w:val="24"/>
      <w:szCs w:val="24"/>
    </w:rPr>
  </w:style>
  <w:style w:type="character" w:customStyle="1" w:styleId="af">
    <w:name w:val="Текст Знак"/>
    <w:link w:val="ae"/>
    <w:uiPriority w:val="99"/>
    <w:rsid w:val="001328C7"/>
    <w:rPr>
      <w:rFonts w:ascii="Courier New" w:hAnsi="Courier New" w:cs="Courier New"/>
      <w:sz w:val="24"/>
      <w:szCs w:val="24"/>
    </w:rPr>
  </w:style>
  <w:style w:type="character" w:customStyle="1" w:styleId="22">
    <w:name w:val="Основной текст 2 Знак"/>
    <w:link w:val="21"/>
    <w:uiPriority w:val="99"/>
    <w:locked/>
    <w:rsid w:val="001328C7"/>
    <w:rPr>
      <w:sz w:val="22"/>
    </w:rPr>
  </w:style>
  <w:style w:type="character" w:customStyle="1" w:styleId="aa">
    <w:name w:val="Основной текст Знак"/>
    <w:basedOn w:val="a0"/>
    <w:link w:val="a9"/>
    <w:uiPriority w:val="99"/>
    <w:locked/>
    <w:rsid w:val="001328C7"/>
  </w:style>
  <w:style w:type="paragraph" w:styleId="af0">
    <w:name w:val="Normal (Web)"/>
    <w:basedOn w:val="a"/>
    <w:uiPriority w:val="99"/>
    <w:unhideWhenUsed/>
    <w:rsid w:val="00FB1F89"/>
    <w:pPr>
      <w:spacing w:before="100" w:beforeAutospacing="1" w:after="100" w:afterAutospacing="1"/>
    </w:pPr>
    <w:rPr>
      <w:sz w:val="24"/>
      <w:szCs w:val="24"/>
    </w:rPr>
  </w:style>
  <w:style w:type="character" w:customStyle="1" w:styleId="a5">
    <w:name w:val="Нижний колонтитул Знак"/>
    <w:link w:val="a4"/>
    <w:uiPriority w:val="99"/>
    <w:rsid w:val="00FE0A87"/>
    <w:rPr>
      <w:sz w:val="18"/>
      <w:lang w:val="en-US"/>
    </w:rPr>
  </w:style>
  <w:style w:type="paragraph" w:styleId="af1">
    <w:name w:val="No Spacing"/>
    <w:uiPriority w:val="1"/>
    <w:qFormat/>
    <w:rsid w:val="008473DC"/>
    <w:pPr>
      <w:widowControl w:val="0"/>
    </w:pPr>
    <w:rPr>
      <w:rFonts w:ascii="Arial Unicode MS" w:eastAsia="Arial Unicode MS" w:hAnsi="Arial Unicode MS" w:cs="Arial Unicode MS"/>
      <w:color w:val="000000"/>
      <w:sz w:val="24"/>
      <w:szCs w:val="24"/>
      <w:lang w:bidi="ru-RU"/>
    </w:rPr>
  </w:style>
  <w:style w:type="character" w:customStyle="1" w:styleId="wmi-callto">
    <w:name w:val="wmi-callto"/>
    <w:basedOn w:val="a0"/>
    <w:rsid w:val="00177570"/>
  </w:style>
  <w:style w:type="character" w:customStyle="1" w:styleId="a7">
    <w:name w:val="Верхний колонтитул Знак"/>
    <w:basedOn w:val="a0"/>
    <w:link w:val="a6"/>
    <w:uiPriority w:val="99"/>
    <w:rsid w:val="0054238B"/>
    <w:rPr>
      <w:color w:val="000000"/>
      <w:sz w:val="16"/>
      <w:lang w:val="en-US"/>
    </w:rPr>
  </w:style>
  <w:style w:type="paragraph" w:styleId="af2">
    <w:name w:val="List Paragraph"/>
    <w:basedOn w:val="a"/>
    <w:uiPriority w:val="34"/>
    <w:qFormat/>
    <w:rsid w:val="00ED15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47753">
      <w:bodyDiv w:val="1"/>
      <w:marLeft w:val="0"/>
      <w:marRight w:val="0"/>
      <w:marTop w:val="0"/>
      <w:marBottom w:val="0"/>
      <w:divBdr>
        <w:top w:val="none" w:sz="0" w:space="0" w:color="auto"/>
        <w:left w:val="none" w:sz="0" w:space="0" w:color="auto"/>
        <w:bottom w:val="none" w:sz="0" w:space="0" w:color="auto"/>
        <w:right w:val="none" w:sz="0" w:space="0" w:color="auto"/>
      </w:divBdr>
    </w:div>
    <w:div w:id="53739872">
      <w:bodyDiv w:val="1"/>
      <w:marLeft w:val="0"/>
      <w:marRight w:val="0"/>
      <w:marTop w:val="0"/>
      <w:marBottom w:val="0"/>
      <w:divBdr>
        <w:top w:val="none" w:sz="0" w:space="0" w:color="auto"/>
        <w:left w:val="none" w:sz="0" w:space="0" w:color="auto"/>
        <w:bottom w:val="none" w:sz="0" w:space="0" w:color="auto"/>
        <w:right w:val="none" w:sz="0" w:space="0" w:color="auto"/>
      </w:divBdr>
      <w:divsChild>
        <w:div w:id="2038119191">
          <w:marLeft w:val="0"/>
          <w:marRight w:val="0"/>
          <w:marTop w:val="150"/>
          <w:marBottom w:val="150"/>
          <w:divBdr>
            <w:top w:val="none" w:sz="0" w:space="0" w:color="auto"/>
            <w:left w:val="none" w:sz="0" w:space="0" w:color="auto"/>
            <w:bottom w:val="none" w:sz="0" w:space="0" w:color="auto"/>
            <w:right w:val="none" w:sz="0" w:space="0" w:color="auto"/>
          </w:divBdr>
          <w:divsChild>
            <w:div w:id="1379470567">
              <w:marLeft w:val="0"/>
              <w:marRight w:val="0"/>
              <w:marTop w:val="0"/>
              <w:marBottom w:val="0"/>
              <w:divBdr>
                <w:top w:val="none" w:sz="0" w:space="0" w:color="auto"/>
                <w:left w:val="none" w:sz="0" w:space="0" w:color="auto"/>
                <w:bottom w:val="none" w:sz="0" w:space="0" w:color="auto"/>
                <w:right w:val="none" w:sz="0" w:space="0" w:color="auto"/>
              </w:divBdr>
              <w:divsChild>
                <w:div w:id="126780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98406">
          <w:marLeft w:val="0"/>
          <w:marRight w:val="0"/>
          <w:marTop w:val="150"/>
          <w:marBottom w:val="150"/>
          <w:divBdr>
            <w:top w:val="none" w:sz="0" w:space="0" w:color="auto"/>
            <w:left w:val="none" w:sz="0" w:space="0" w:color="auto"/>
            <w:bottom w:val="none" w:sz="0" w:space="0" w:color="auto"/>
            <w:right w:val="none" w:sz="0" w:space="0" w:color="auto"/>
          </w:divBdr>
          <w:divsChild>
            <w:div w:id="1032654271">
              <w:marLeft w:val="0"/>
              <w:marRight w:val="0"/>
              <w:marTop w:val="0"/>
              <w:marBottom w:val="0"/>
              <w:divBdr>
                <w:top w:val="none" w:sz="0" w:space="0" w:color="auto"/>
                <w:left w:val="none" w:sz="0" w:space="0" w:color="auto"/>
                <w:bottom w:val="none" w:sz="0" w:space="0" w:color="auto"/>
                <w:right w:val="none" w:sz="0" w:space="0" w:color="auto"/>
              </w:divBdr>
              <w:divsChild>
                <w:div w:id="8539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1734">
          <w:marLeft w:val="0"/>
          <w:marRight w:val="0"/>
          <w:marTop w:val="150"/>
          <w:marBottom w:val="150"/>
          <w:divBdr>
            <w:top w:val="none" w:sz="0" w:space="0" w:color="auto"/>
            <w:left w:val="none" w:sz="0" w:space="0" w:color="auto"/>
            <w:bottom w:val="none" w:sz="0" w:space="0" w:color="auto"/>
            <w:right w:val="none" w:sz="0" w:space="0" w:color="auto"/>
          </w:divBdr>
          <w:divsChild>
            <w:div w:id="852957644">
              <w:marLeft w:val="0"/>
              <w:marRight w:val="0"/>
              <w:marTop w:val="0"/>
              <w:marBottom w:val="0"/>
              <w:divBdr>
                <w:top w:val="none" w:sz="0" w:space="0" w:color="auto"/>
                <w:left w:val="none" w:sz="0" w:space="0" w:color="auto"/>
                <w:bottom w:val="none" w:sz="0" w:space="0" w:color="auto"/>
                <w:right w:val="none" w:sz="0" w:space="0" w:color="auto"/>
              </w:divBdr>
              <w:divsChild>
                <w:div w:id="61718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03309">
          <w:marLeft w:val="0"/>
          <w:marRight w:val="0"/>
          <w:marTop w:val="150"/>
          <w:marBottom w:val="150"/>
          <w:divBdr>
            <w:top w:val="none" w:sz="0" w:space="0" w:color="auto"/>
            <w:left w:val="none" w:sz="0" w:space="0" w:color="auto"/>
            <w:bottom w:val="none" w:sz="0" w:space="0" w:color="auto"/>
            <w:right w:val="none" w:sz="0" w:space="0" w:color="auto"/>
          </w:divBdr>
          <w:divsChild>
            <w:div w:id="2030836200">
              <w:marLeft w:val="0"/>
              <w:marRight w:val="0"/>
              <w:marTop w:val="0"/>
              <w:marBottom w:val="0"/>
              <w:divBdr>
                <w:top w:val="none" w:sz="0" w:space="0" w:color="auto"/>
                <w:left w:val="none" w:sz="0" w:space="0" w:color="auto"/>
                <w:bottom w:val="none" w:sz="0" w:space="0" w:color="auto"/>
                <w:right w:val="none" w:sz="0" w:space="0" w:color="auto"/>
              </w:divBdr>
              <w:divsChild>
                <w:div w:id="12419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80310">
      <w:bodyDiv w:val="1"/>
      <w:marLeft w:val="0"/>
      <w:marRight w:val="0"/>
      <w:marTop w:val="0"/>
      <w:marBottom w:val="0"/>
      <w:divBdr>
        <w:top w:val="none" w:sz="0" w:space="0" w:color="auto"/>
        <w:left w:val="none" w:sz="0" w:space="0" w:color="auto"/>
        <w:bottom w:val="none" w:sz="0" w:space="0" w:color="auto"/>
        <w:right w:val="none" w:sz="0" w:space="0" w:color="auto"/>
      </w:divBdr>
    </w:div>
    <w:div w:id="352801748">
      <w:bodyDiv w:val="1"/>
      <w:marLeft w:val="0"/>
      <w:marRight w:val="0"/>
      <w:marTop w:val="0"/>
      <w:marBottom w:val="0"/>
      <w:divBdr>
        <w:top w:val="none" w:sz="0" w:space="0" w:color="auto"/>
        <w:left w:val="none" w:sz="0" w:space="0" w:color="auto"/>
        <w:bottom w:val="none" w:sz="0" w:space="0" w:color="auto"/>
        <w:right w:val="none" w:sz="0" w:space="0" w:color="auto"/>
      </w:divBdr>
    </w:div>
    <w:div w:id="432630617">
      <w:bodyDiv w:val="1"/>
      <w:marLeft w:val="0"/>
      <w:marRight w:val="0"/>
      <w:marTop w:val="0"/>
      <w:marBottom w:val="0"/>
      <w:divBdr>
        <w:top w:val="none" w:sz="0" w:space="0" w:color="auto"/>
        <w:left w:val="none" w:sz="0" w:space="0" w:color="auto"/>
        <w:bottom w:val="none" w:sz="0" w:space="0" w:color="auto"/>
        <w:right w:val="none" w:sz="0" w:space="0" w:color="auto"/>
      </w:divBdr>
    </w:div>
    <w:div w:id="560870952">
      <w:bodyDiv w:val="1"/>
      <w:marLeft w:val="0"/>
      <w:marRight w:val="0"/>
      <w:marTop w:val="0"/>
      <w:marBottom w:val="0"/>
      <w:divBdr>
        <w:top w:val="none" w:sz="0" w:space="0" w:color="auto"/>
        <w:left w:val="none" w:sz="0" w:space="0" w:color="auto"/>
        <w:bottom w:val="none" w:sz="0" w:space="0" w:color="auto"/>
        <w:right w:val="none" w:sz="0" w:space="0" w:color="auto"/>
      </w:divBdr>
      <w:divsChild>
        <w:div w:id="1075665780">
          <w:marLeft w:val="0"/>
          <w:marRight w:val="0"/>
          <w:marTop w:val="150"/>
          <w:marBottom w:val="150"/>
          <w:divBdr>
            <w:top w:val="none" w:sz="0" w:space="0" w:color="auto"/>
            <w:left w:val="none" w:sz="0" w:space="0" w:color="auto"/>
            <w:bottom w:val="none" w:sz="0" w:space="0" w:color="auto"/>
            <w:right w:val="none" w:sz="0" w:space="0" w:color="auto"/>
          </w:divBdr>
          <w:divsChild>
            <w:div w:id="1522546767">
              <w:marLeft w:val="0"/>
              <w:marRight w:val="0"/>
              <w:marTop w:val="0"/>
              <w:marBottom w:val="0"/>
              <w:divBdr>
                <w:top w:val="none" w:sz="0" w:space="0" w:color="auto"/>
                <w:left w:val="none" w:sz="0" w:space="0" w:color="auto"/>
                <w:bottom w:val="none" w:sz="0" w:space="0" w:color="auto"/>
                <w:right w:val="none" w:sz="0" w:space="0" w:color="auto"/>
              </w:divBdr>
              <w:divsChild>
                <w:div w:id="2570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4717">
          <w:marLeft w:val="0"/>
          <w:marRight w:val="0"/>
          <w:marTop w:val="150"/>
          <w:marBottom w:val="150"/>
          <w:divBdr>
            <w:top w:val="none" w:sz="0" w:space="0" w:color="auto"/>
            <w:left w:val="none" w:sz="0" w:space="0" w:color="auto"/>
            <w:bottom w:val="none" w:sz="0" w:space="0" w:color="auto"/>
            <w:right w:val="none" w:sz="0" w:space="0" w:color="auto"/>
          </w:divBdr>
          <w:divsChild>
            <w:div w:id="1476920474">
              <w:marLeft w:val="0"/>
              <w:marRight w:val="0"/>
              <w:marTop w:val="0"/>
              <w:marBottom w:val="0"/>
              <w:divBdr>
                <w:top w:val="none" w:sz="0" w:space="0" w:color="auto"/>
                <w:left w:val="none" w:sz="0" w:space="0" w:color="auto"/>
                <w:bottom w:val="none" w:sz="0" w:space="0" w:color="auto"/>
                <w:right w:val="none" w:sz="0" w:space="0" w:color="auto"/>
              </w:divBdr>
              <w:divsChild>
                <w:div w:id="50995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2259">
          <w:marLeft w:val="0"/>
          <w:marRight w:val="0"/>
          <w:marTop w:val="150"/>
          <w:marBottom w:val="150"/>
          <w:divBdr>
            <w:top w:val="none" w:sz="0" w:space="0" w:color="auto"/>
            <w:left w:val="none" w:sz="0" w:space="0" w:color="auto"/>
            <w:bottom w:val="none" w:sz="0" w:space="0" w:color="auto"/>
            <w:right w:val="none" w:sz="0" w:space="0" w:color="auto"/>
          </w:divBdr>
          <w:divsChild>
            <w:div w:id="656954659">
              <w:marLeft w:val="0"/>
              <w:marRight w:val="0"/>
              <w:marTop w:val="0"/>
              <w:marBottom w:val="0"/>
              <w:divBdr>
                <w:top w:val="none" w:sz="0" w:space="0" w:color="auto"/>
                <w:left w:val="none" w:sz="0" w:space="0" w:color="auto"/>
                <w:bottom w:val="none" w:sz="0" w:space="0" w:color="auto"/>
                <w:right w:val="none" w:sz="0" w:space="0" w:color="auto"/>
              </w:divBdr>
              <w:divsChild>
                <w:div w:id="18714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5009">
          <w:marLeft w:val="0"/>
          <w:marRight w:val="0"/>
          <w:marTop w:val="150"/>
          <w:marBottom w:val="150"/>
          <w:divBdr>
            <w:top w:val="none" w:sz="0" w:space="0" w:color="auto"/>
            <w:left w:val="none" w:sz="0" w:space="0" w:color="auto"/>
            <w:bottom w:val="none" w:sz="0" w:space="0" w:color="auto"/>
            <w:right w:val="none" w:sz="0" w:space="0" w:color="auto"/>
          </w:divBdr>
          <w:divsChild>
            <w:div w:id="659311368">
              <w:marLeft w:val="0"/>
              <w:marRight w:val="0"/>
              <w:marTop w:val="0"/>
              <w:marBottom w:val="0"/>
              <w:divBdr>
                <w:top w:val="none" w:sz="0" w:space="0" w:color="auto"/>
                <w:left w:val="none" w:sz="0" w:space="0" w:color="auto"/>
                <w:bottom w:val="none" w:sz="0" w:space="0" w:color="auto"/>
                <w:right w:val="none" w:sz="0" w:space="0" w:color="auto"/>
              </w:divBdr>
              <w:divsChild>
                <w:div w:id="2642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70195">
      <w:bodyDiv w:val="1"/>
      <w:marLeft w:val="0"/>
      <w:marRight w:val="0"/>
      <w:marTop w:val="0"/>
      <w:marBottom w:val="0"/>
      <w:divBdr>
        <w:top w:val="none" w:sz="0" w:space="0" w:color="auto"/>
        <w:left w:val="none" w:sz="0" w:space="0" w:color="auto"/>
        <w:bottom w:val="none" w:sz="0" w:space="0" w:color="auto"/>
        <w:right w:val="none" w:sz="0" w:space="0" w:color="auto"/>
      </w:divBdr>
      <w:divsChild>
        <w:div w:id="217128238">
          <w:marLeft w:val="0"/>
          <w:marRight w:val="0"/>
          <w:marTop w:val="0"/>
          <w:marBottom w:val="0"/>
          <w:divBdr>
            <w:top w:val="none" w:sz="0" w:space="0" w:color="auto"/>
            <w:left w:val="none" w:sz="0" w:space="0" w:color="auto"/>
            <w:bottom w:val="none" w:sz="0" w:space="0" w:color="auto"/>
            <w:right w:val="none" w:sz="0" w:space="0" w:color="auto"/>
          </w:divBdr>
          <w:divsChild>
            <w:div w:id="201988295">
              <w:marLeft w:val="0"/>
              <w:marRight w:val="0"/>
              <w:marTop w:val="0"/>
              <w:marBottom w:val="0"/>
              <w:divBdr>
                <w:top w:val="none" w:sz="0" w:space="0" w:color="auto"/>
                <w:left w:val="none" w:sz="0" w:space="0" w:color="auto"/>
                <w:bottom w:val="none" w:sz="0" w:space="0" w:color="auto"/>
                <w:right w:val="none" w:sz="0" w:space="0" w:color="auto"/>
              </w:divBdr>
              <w:divsChild>
                <w:div w:id="2066640123">
                  <w:marLeft w:val="0"/>
                  <w:marRight w:val="0"/>
                  <w:marTop w:val="0"/>
                  <w:marBottom w:val="0"/>
                  <w:divBdr>
                    <w:top w:val="none" w:sz="0" w:space="0" w:color="auto"/>
                    <w:left w:val="none" w:sz="0" w:space="0" w:color="auto"/>
                    <w:bottom w:val="none" w:sz="0" w:space="0" w:color="auto"/>
                    <w:right w:val="none" w:sz="0" w:space="0" w:color="auto"/>
                  </w:divBdr>
                  <w:divsChild>
                    <w:div w:id="6704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048517">
          <w:marLeft w:val="0"/>
          <w:marRight w:val="0"/>
          <w:marTop w:val="0"/>
          <w:marBottom w:val="0"/>
          <w:divBdr>
            <w:top w:val="none" w:sz="0" w:space="0" w:color="auto"/>
            <w:left w:val="none" w:sz="0" w:space="0" w:color="auto"/>
            <w:bottom w:val="none" w:sz="0" w:space="0" w:color="auto"/>
            <w:right w:val="none" w:sz="0" w:space="0" w:color="auto"/>
          </w:divBdr>
          <w:divsChild>
            <w:div w:id="1169176517">
              <w:marLeft w:val="0"/>
              <w:marRight w:val="0"/>
              <w:marTop w:val="0"/>
              <w:marBottom w:val="0"/>
              <w:divBdr>
                <w:top w:val="none" w:sz="0" w:space="0" w:color="auto"/>
                <w:left w:val="none" w:sz="0" w:space="0" w:color="auto"/>
                <w:bottom w:val="none" w:sz="0" w:space="0" w:color="auto"/>
                <w:right w:val="none" w:sz="0" w:space="0" w:color="auto"/>
              </w:divBdr>
              <w:divsChild>
                <w:div w:id="249509109">
                  <w:marLeft w:val="0"/>
                  <w:marRight w:val="0"/>
                  <w:marTop w:val="0"/>
                  <w:marBottom w:val="0"/>
                  <w:divBdr>
                    <w:top w:val="none" w:sz="0" w:space="0" w:color="auto"/>
                    <w:left w:val="none" w:sz="0" w:space="0" w:color="auto"/>
                    <w:bottom w:val="none" w:sz="0" w:space="0" w:color="auto"/>
                    <w:right w:val="none" w:sz="0" w:space="0" w:color="auto"/>
                  </w:divBdr>
                  <w:divsChild>
                    <w:div w:id="1250890349">
                      <w:marLeft w:val="0"/>
                      <w:marRight w:val="0"/>
                      <w:marTop w:val="0"/>
                      <w:marBottom w:val="0"/>
                      <w:divBdr>
                        <w:top w:val="none" w:sz="0" w:space="0" w:color="auto"/>
                        <w:left w:val="none" w:sz="0" w:space="0" w:color="auto"/>
                        <w:bottom w:val="none" w:sz="0" w:space="0" w:color="auto"/>
                        <w:right w:val="none" w:sz="0" w:space="0" w:color="auto"/>
                      </w:divBdr>
                    </w:div>
                    <w:div w:id="169353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21152">
          <w:marLeft w:val="0"/>
          <w:marRight w:val="0"/>
          <w:marTop w:val="0"/>
          <w:marBottom w:val="0"/>
          <w:divBdr>
            <w:top w:val="none" w:sz="0" w:space="0" w:color="auto"/>
            <w:left w:val="none" w:sz="0" w:space="0" w:color="auto"/>
            <w:bottom w:val="none" w:sz="0" w:space="0" w:color="auto"/>
            <w:right w:val="none" w:sz="0" w:space="0" w:color="auto"/>
          </w:divBdr>
          <w:divsChild>
            <w:div w:id="1164852749">
              <w:marLeft w:val="0"/>
              <w:marRight w:val="0"/>
              <w:marTop w:val="0"/>
              <w:marBottom w:val="0"/>
              <w:divBdr>
                <w:top w:val="none" w:sz="0" w:space="0" w:color="auto"/>
                <w:left w:val="none" w:sz="0" w:space="0" w:color="auto"/>
                <w:bottom w:val="none" w:sz="0" w:space="0" w:color="auto"/>
                <w:right w:val="none" w:sz="0" w:space="0" w:color="auto"/>
              </w:divBdr>
              <w:divsChild>
                <w:div w:id="482281871">
                  <w:marLeft w:val="0"/>
                  <w:marRight w:val="0"/>
                  <w:marTop w:val="0"/>
                  <w:marBottom w:val="0"/>
                  <w:divBdr>
                    <w:top w:val="none" w:sz="0" w:space="0" w:color="auto"/>
                    <w:left w:val="none" w:sz="0" w:space="0" w:color="auto"/>
                    <w:bottom w:val="none" w:sz="0" w:space="0" w:color="auto"/>
                    <w:right w:val="none" w:sz="0" w:space="0" w:color="auto"/>
                  </w:divBdr>
                  <w:divsChild>
                    <w:div w:id="1712806856">
                      <w:marLeft w:val="0"/>
                      <w:marRight w:val="0"/>
                      <w:marTop w:val="0"/>
                      <w:marBottom w:val="0"/>
                      <w:divBdr>
                        <w:top w:val="none" w:sz="0" w:space="0" w:color="auto"/>
                        <w:left w:val="none" w:sz="0" w:space="0" w:color="auto"/>
                        <w:bottom w:val="none" w:sz="0" w:space="0" w:color="auto"/>
                        <w:right w:val="none" w:sz="0" w:space="0" w:color="auto"/>
                      </w:divBdr>
                      <w:divsChild>
                        <w:div w:id="562761808">
                          <w:marLeft w:val="0"/>
                          <w:marRight w:val="0"/>
                          <w:marTop w:val="0"/>
                          <w:marBottom w:val="0"/>
                          <w:divBdr>
                            <w:top w:val="none" w:sz="0" w:space="0" w:color="auto"/>
                            <w:left w:val="none" w:sz="0" w:space="0" w:color="auto"/>
                            <w:bottom w:val="none" w:sz="0" w:space="0" w:color="auto"/>
                            <w:right w:val="none" w:sz="0" w:space="0" w:color="auto"/>
                          </w:divBdr>
                          <w:divsChild>
                            <w:div w:id="2425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539630">
                  <w:marLeft w:val="0"/>
                  <w:marRight w:val="0"/>
                  <w:marTop w:val="0"/>
                  <w:marBottom w:val="0"/>
                  <w:divBdr>
                    <w:top w:val="none" w:sz="0" w:space="0" w:color="auto"/>
                    <w:left w:val="none" w:sz="0" w:space="0" w:color="auto"/>
                    <w:bottom w:val="none" w:sz="0" w:space="0" w:color="auto"/>
                    <w:right w:val="none" w:sz="0" w:space="0" w:color="auto"/>
                  </w:divBdr>
                </w:div>
                <w:div w:id="1576164885">
                  <w:marLeft w:val="0"/>
                  <w:marRight w:val="0"/>
                  <w:marTop w:val="0"/>
                  <w:marBottom w:val="0"/>
                  <w:divBdr>
                    <w:top w:val="none" w:sz="0" w:space="0" w:color="auto"/>
                    <w:left w:val="none" w:sz="0" w:space="0" w:color="auto"/>
                    <w:bottom w:val="none" w:sz="0" w:space="0" w:color="auto"/>
                    <w:right w:val="none" w:sz="0" w:space="0" w:color="auto"/>
                  </w:divBdr>
                </w:div>
                <w:div w:id="1611280860">
                  <w:marLeft w:val="0"/>
                  <w:marRight w:val="0"/>
                  <w:marTop w:val="0"/>
                  <w:marBottom w:val="0"/>
                  <w:divBdr>
                    <w:top w:val="none" w:sz="0" w:space="0" w:color="auto"/>
                    <w:left w:val="none" w:sz="0" w:space="0" w:color="auto"/>
                    <w:bottom w:val="none" w:sz="0" w:space="0" w:color="auto"/>
                    <w:right w:val="none" w:sz="0" w:space="0" w:color="auto"/>
                  </w:divBdr>
                </w:div>
                <w:div w:id="213721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58509">
          <w:marLeft w:val="0"/>
          <w:marRight w:val="0"/>
          <w:marTop w:val="0"/>
          <w:marBottom w:val="0"/>
          <w:divBdr>
            <w:top w:val="none" w:sz="0" w:space="0" w:color="auto"/>
            <w:left w:val="none" w:sz="0" w:space="0" w:color="auto"/>
            <w:bottom w:val="none" w:sz="0" w:space="0" w:color="auto"/>
            <w:right w:val="none" w:sz="0" w:space="0" w:color="auto"/>
          </w:divBdr>
          <w:divsChild>
            <w:div w:id="259796262">
              <w:marLeft w:val="0"/>
              <w:marRight w:val="0"/>
              <w:marTop w:val="0"/>
              <w:marBottom w:val="0"/>
              <w:divBdr>
                <w:top w:val="none" w:sz="0" w:space="0" w:color="auto"/>
                <w:left w:val="none" w:sz="0" w:space="0" w:color="auto"/>
                <w:bottom w:val="none" w:sz="0" w:space="0" w:color="auto"/>
                <w:right w:val="none" w:sz="0" w:space="0" w:color="auto"/>
              </w:divBdr>
              <w:divsChild>
                <w:div w:id="1204831834">
                  <w:marLeft w:val="0"/>
                  <w:marRight w:val="0"/>
                  <w:marTop w:val="0"/>
                  <w:marBottom w:val="0"/>
                  <w:divBdr>
                    <w:top w:val="none" w:sz="0" w:space="0" w:color="auto"/>
                    <w:left w:val="none" w:sz="0" w:space="0" w:color="auto"/>
                    <w:bottom w:val="none" w:sz="0" w:space="0" w:color="auto"/>
                    <w:right w:val="none" w:sz="0" w:space="0" w:color="auto"/>
                  </w:divBdr>
                  <w:divsChild>
                    <w:div w:id="1681001488">
                      <w:marLeft w:val="0"/>
                      <w:marRight w:val="0"/>
                      <w:marTop w:val="0"/>
                      <w:marBottom w:val="0"/>
                      <w:divBdr>
                        <w:top w:val="none" w:sz="0" w:space="0" w:color="auto"/>
                        <w:left w:val="none" w:sz="0" w:space="0" w:color="auto"/>
                        <w:bottom w:val="none" w:sz="0" w:space="0" w:color="auto"/>
                        <w:right w:val="none" w:sz="0" w:space="0" w:color="auto"/>
                      </w:divBdr>
                      <w:divsChild>
                        <w:div w:id="169371416">
                          <w:marLeft w:val="0"/>
                          <w:marRight w:val="0"/>
                          <w:marTop w:val="0"/>
                          <w:marBottom w:val="0"/>
                          <w:divBdr>
                            <w:top w:val="none" w:sz="0" w:space="0" w:color="auto"/>
                            <w:left w:val="none" w:sz="0" w:space="0" w:color="auto"/>
                            <w:bottom w:val="none" w:sz="0" w:space="0" w:color="auto"/>
                            <w:right w:val="none" w:sz="0" w:space="0" w:color="auto"/>
                          </w:divBdr>
                        </w:div>
                        <w:div w:id="471755294">
                          <w:marLeft w:val="0"/>
                          <w:marRight w:val="0"/>
                          <w:marTop w:val="0"/>
                          <w:marBottom w:val="0"/>
                          <w:divBdr>
                            <w:top w:val="none" w:sz="0" w:space="0" w:color="auto"/>
                            <w:left w:val="none" w:sz="0" w:space="0" w:color="auto"/>
                            <w:bottom w:val="none" w:sz="0" w:space="0" w:color="auto"/>
                            <w:right w:val="none" w:sz="0" w:space="0" w:color="auto"/>
                          </w:divBdr>
                        </w:div>
                        <w:div w:id="830213266">
                          <w:marLeft w:val="0"/>
                          <w:marRight w:val="0"/>
                          <w:marTop w:val="0"/>
                          <w:marBottom w:val="0"/>
                          <w:divBdr>
                            <w:top w:val="none" w:sz="0" w:space="0" w:color="auto"/>
                            <w:left w:val="none" w:sz="0" w:space="0" w:color="auto"/>
                            <w:bottom w:val="none" w:sz="0" w:space="0" w:color="auto"/>
                            <w:right w:val="none" w:sz="0" w:space="0" w:color="auto"/>
                          </w:divBdr>
                        </w:div>
                        <w:div w:id="140039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487805">
          <w:marLeft w:val="0"/>
          <w:marRight w:val="0"/>
          <w:marTop w:val="0"/>
          <w:marBottom w:val="0"/>
          <w:divBdr>
            <w:top w:val="none" w:sz="0" w:space="0" w:color="auto"/>
            <w:left w:val="none" w:sz="0" w:space="0" w:color="auto"/>
            <w:bottom w:val="none" w:sz="0" w:space="0" w:color="auto"/>
            <w:right w:val="none" w:sz="0" w:space="0" w:color="auto"/>
          </w:divBdr>
          <w:divsChild>
            <w:div w:id="277760863">
              <w:marLeft w:val="0"/>
              <w:marRight w:val="0"/>
              <w:marTop w:val="0"/>
              <w:marBottom w:val="0"/>
              <w:divBdr>
                <w:top w:val="none" w:sz="0" w:space="0" w:color="auto"/>
                <w:left w:val="none" w:sz="0" w:space="0" w:color="auto"/>
                <w:bottom w:val="none" w:sz="0" w:space="0" w:color="auto"/>
                <w:right w:val="none" w:sz="0" w:space="0" w:color="auto"/>
              </w:divBdr>
            </w:div>
            <w:div w:id="600340165">
              <w:marLeft w:val="0"/>
              <w:marRight w:val="0"/>
              <w:marTop w:val="0"/>
              <w:marBottom w:val="0"/>
              <w:divBdr>
                <w:top w:val="none" w:sz="0" w:space="0" w:color="auto"/>
                <w:left w:val="none" w:sz="0" w:space="0" w:color="auto"/>
                <w:bottom w:val="none" w:sz="0" w:space="0" w:color="auto"/>
                <w:right w:val="none" w:sz="0" w:space="0" w:color="auto"/>
              </w:divBdr>
            </w:div>
            <w:div w:id="994796581">
              <w:marLeft w:val="0"/>
              <w:marRight w:val="0"/>
              <w:marTop w:val="0"/>
              <w:marBottom w:val="0"/>
              <w:divBdr>
                <w:top w:val="none" w:sz="0" w:space="0" w:color="auto"/>
                <w:left w:val="none" w:sz="0" w:space="0" w:color="auto"/>
                <w:bottom w:val="none" w:sz="0" w:space="0" w:color="auto"/>
                <w:right w:val="none" w:sz="0" w:space="0" w:color="auto"/>
              </w:divBdr>
            </w:div>
            <w:div w:id="2096856117">
              <w:marLeft w:val="0"/>
              <w:marRight w:val="0"/>
              <w:marTop w:val="0"/>
              <w:marBottom w:val="0"/>
              <w:divBdr>
                <w:top w:val="none" w:sz="0" w:space="0" w:color="auto"/>
                <w:left w:val="none" w:sz="0" w:space="0" w:color="auto"/>
                <w:bottom w:val="none" w:sz="0" w:space="0" w:color="auto"/>
                <w:right w:val="none" w:sz="0" w:space="0" w:color="auto"/>
              </w:divBdr>
            </w:div>
          </w:divsChild>
        </w:div>
        <w:div w:id="564681912">
          <w:marLeft w:val="0"/>
          <w:marRight w:val="0"/>
          <w:marTop w:val="0"/>
          <w:marBottom w:val="0"/>
          <w:divBdr>
            <w:top w:val="none" w:sz="0" w:space="0" w:color="auto"/>
            <w:left w:val="none" w:sz="0" w:space="0" w:color="auto"/>
            <w:bottom w:val="none" w:sz="0" w:space="0" w:color="auto"/>
            <w:right w:val="none" w:sz="0" w:space="0" w:color="auto"/>
          </w:divBdr>
          <w:divsChild>
            <w:div w:id="819229558">
              <w:marLeft w:val="0"/>
              <w:marRight w:val="0"/>
              <w:marTop w:val="0"/>
              <w:marBottom w:val="0"/>
              <w:divBdr>
                <w:top w:val="none" w:sz="0" w:space="0" w:color="auto"/>
                <w:left w:val="none" w:sz="0" w:space="0" w:color="auto"/>
                <w:bottom w:val="none" w:sz="0" w:space="0" w:color="auto"/>
                <w:right w:val="none" w:sz="0" w:space="0" w:color="auto"/>
              </w:divBdr>
              <w:divsChild>
                <w:div w:id="665013425">
                  <w:marLeft w:val="0"/>
                  <w:marRight w:val="0"/>
                  <w:marTop w:val="0"/>
                  <w:marBottom w:val="0"/>
                  <w:divBdr>
                    <w:top w:val="none" w:sz="0" w:space="0" w:color="auto"/>
                    <w:left w:val="none" w:sz="0" w:space="0" w:color="auto"/>
                    <w:bottom w:val="none" w:sz="0" w:space="0" w:color="auto"/>
                    <w:right w:val="none" w:sz="0" w:space="0" w:color="auto"/>
                  </w:divBdr>
                  <w:divsChild>
                    <w:div w:id="1631127427">
                      <w:marLeft w:val="0"/>
                      <w:marRight w:val="0"/>
                      <w:marTop w:val="0"/>
                      <w:marBottom w:val="0"/>
                      <w:divBdr>
                        <w:top w:val="none" w:sz="0" w:space="0" w:color="auto"/>
                        <w:left w:val="none" w:sz="0" w:space="0" w:color="auto"/>
                        <w:bottom w:val="none" w:sz="0" w:space="0" w:color="auto"/>
                        <w:right w:val="none" w:sz="0" w:space="0" w:color="auto"/>
                      </w:divBdr>
                      <w:divsChild>
                        <w:div w:id="109058059">
                          <w:marLeft w:val="0"/>
                          <w:marRight w:val="0"/>
                          <w:marTop w:val="0"/>
                          <w:marBottom w:val="0"/>
                          <w:divBdr>
                            <w:top w:val="none" w:sz="0" w:space="0" w:color="auto"/>
                            <w:left w:val="none" w:sz="0" w:space="0" w:color="auto"/>
                            <w:bottom w:val="none" w:sz="0" w:space="0" w:color="auto"/>
                            <w:right w:val="none" w:sz="0" w:space="0" w:color="auto"/>
                          </w:divBdr>
                        </w:div>
                        <w:div w:id="12315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07894">
                  <w:marLeft w:val="0"/>
                  <w:marRight w:val="0"/>
                  <w:marTop w:val="0"/>
                  <w:marBottom w:val="0"/>
                  <w:divBdr>
                    <w:top w:val="none" w:sz="0" w:space="0" w:color="auto"/>
                    <w:left w:val="none" w:sz="0" w:space="0" w:color="auto"/>
                    <w:bottom w:val="none" w:sz="0" w:space="0" w:color="auto"/>
                    <w:right w:val="none" w:sz="0" w:space="0" w:color="auto"/>
                  </w:divBdr>
                  <w:divsChild>
                    <w:div w:id="1267886430">
                      <w:marLeft w:val="0"/>
                      <w:marRight w:val="0"/>
                      <w:marTop w:val="0"/>
                      <w:marBottom w:val="0"/>
                      <w:divBdr>
                        <w:top w:val="none" w:sz="0" w:space="0" w:color="auto"/>
                        <w:left w:val="none" w:sz="0" w:space="0" w:color="auto"/>
                        <w:bottom w:val="none" w:sz="0" w:space="0" w:color="auto"/>
                        <w:right w:val="none" w:sz="0" w:space="0" w:color="auto"/>
                      </w:divBdr>
                      <w:divsChild>
                        <w:div w:id="1937909154">
                          <w:marLeft w:val="0"/>
                          <w:marRight w:val="0"/>
                          <w:marTop w:val="0"/>
                          <w:marBottom w:val="0"/>
                          <w:divBdr>
                            <w:top w:val="none" w:sz="0" w:space="0" w:color="auto"/>
                            <w:left w:val="none" w:sz="0" w:space="0" w:color="auto"/>
                            <w:bottom w:val="none" w:sz="0" w:space="0" w:color="auto"/>
                            <w:right w:val="none" w:sz="0" w:space="0" w:color="auto"/>
                          </w:divBdr>
                          <w:divsChild>
                            <w:div w:id="564797071">
                              <w:marLeft w:val="0"/>
                              <w:marRight w:val="0"/>
                              <w:marTop w:val="0"/>
                              <w:marBottom w:val="0"/>
                              <w:divBdr>
                                <w:top w:val="none" w:sz="0" w:space="0" w:color="auto"/>
                                <w:left w:val="none" w:sz="0" w:space="0" w:color="auto"/>
                                <w:bottom w:val="none" w:sz="0" w:space="0" w:color="auto"/>
                                <w:right w:val="none" w:sz="0" w:space="0" w:color="auto"/>
                              </w:divBdr>
                              <w:divsChild>
                                <w:div w:id="362677683">
                                  <w:marLeft w:val="0"/>
                                  <w:marRight w:val="0"/>
                                  <w:marTop w:val="0"/>
                                  <w:marBottom w:val="0"/>
                                  <w:divBdr>
                                    <w:top w:val="none" w:sz="0" w:space="0" w:color="auto"/>
                                    <w:left w:val="none" w:sz="0" w:space="0" w:color="auto"/>
                                    <w:bottom w:val="none" w:sz="0" w:space="0" w:color="auto"/>
                                    <w:right w:val="none" w:sz="0" w:space="0" w:color="auto"/>
                                  </w:divBdr>
                                </w:div>
                                <w:div w:id="716317171">
                                  <w:marLeft w:val="0"/>
                                  <w:marRight w:val="0"/>
                                  <w:marTop w:val="0"/>
                                  <w:marBottom w:val="0"/>
                                  <w:divBdr>
                                    <w:top w:val="none" w:sz="0" w:space="0" w:color="auto"/>
                                    <w:left w:val="none" w:sz="0" w:space="0" w:color="auto"/>
                                    <w:bottom w:val="none" w:sz="0" w:space="0" w:color="auto"/>
                                    <w:right w:val="none" w:sz="0" w:space="0" w:color="auto"/>
                                  </w:divBdr>
                                </w:div>
                                <w:div w:id="2116368459">
                                  <w:marLeft w:val="0"/>
                                  <w:marRight w:val="0"/>
                                  <w:marTop w:val="0"/>
                                  <w:marBottom w:val="0"/>
                                  <w:divBdr>
                                    <w:top w:val="none" w:sz="0" w:space="0" w:color="auto"/>
                                    <w:left w:val="none" w:sz="0" w:space="0" w:color="auto"/>
                                    <w:bottom w:val="none" w:sz="0" w:space="0" w:color="auto"/>
                                    <w:right w:val="none" w:sz="0" w:space="0" w:color="auto"/>
                                  </w:divBdr>
                                </w:div>
                              </w:divsChild>
                            </w:div>
                            <w:div w:id="688483139">
                              <w:marLeft w:val="0"/>
                              <w:marRight w:val="0"/>
                              <w:marTop w:val="0"/>
                              <w:marBottom w:val="0"/>
                              <w:divBdr>
                                <w:top w:val="none" w:sz="0" w:space="0" w:color="auto"/>
                                <w:left w:val="none" w:sz="0" w:space="0" w:color="auto"/>
                                <w:bottom w:val="none" w:sz="0" w:space="0" w:color="auto"/>
                                <w:right w:val="none" w:sz="0" w:space="0" w:color="auto"/>
                              </w:divBdr>
                              <w:divsChild>
                                <w:div w:id="47724290">
                                  <w:marLeft w:val="0"/>
                                  <w:marRight w:val="0"/>
                                  <w:marTop w:val="0"/>
                                  <w:marBottom w:val="0"/>
                                  <w:divBdr>
                                    <w:top w:val="none" w:sz="0" w:space="0" w:color="auto"/>
                                    <w:left w:val="none" w:sz="0" w:space="0" w:color="auto"/>
                                    <w:bottom w:val="none" w:sz="0" w:space="0" w:color="auto"/>
                                    <w:right w:val="none" w:sz="0" w:space="0" w:color="auto"/>
                                  </w:divBdr>
                                </w:div>
                                <w:div w:id="1455519131">
                                  <w:marLeft w:val="0"/>
                                  <w:marRight w:val="0"/>
                                  <w:marTop w:val="0"/>
                                  <w:marBottom w:val="0"/>
                                  <w:divBdr>
                                    <w:top w:val="none" w:sz="0" w:space="0" w:color="auto"/>
                                    <w:left w:val="none" w:sz="0" w:space="0" w:color="auto"/>
                                    <w:bottom w:val="none" w:sz="0" w:space="0" w:color="auto"/>
                                    <w:right w:val="none" w:sz="0" w:space="0" w:color="auto"/>
                                  </w:divBdr>
                                </w:div>
                                <w:div w:id="1631477307">
                                  <w:marLeft w:val="0"/>
                                  <w:marRight w:val="0"/>
                                  <w:marTop w:val="0"/>
                                  <w:marBottom w:val="0"/>
                                  <w:divBdr>
                                    <w:top w:val="none" w:sz="0" w:space="0" w:color="auto"/>
                                    <w:left w:val="none" w:sz="0" w:space="0" w:color="auto"/>
                                    <w:bottom w:val="none" w:sz="0" w:space="0" w:color="auto"/>
                                    <w:right w:val="none" w:sz="0" w:space="0" w:color="auto"/>
                                  </w:divBdr>
                                </w:div>
                                <w:div w:id="1634630587">
                                  <w:marLeft w:val="0"/>
                                  <w:marRight w:val="0"/>
                                  <w:marTop w:val="0"/>
                                  <w:marBottom w:val="0"/>
                                  <w:divBdr>
                                    <w:top w:val="none" w:sz="0" w:space="0" w:color="auto"/>
                                    <w:left w:val="none" w:sz="0" w:space="0" w:color="auto"/>
                                    <w:bottom w:val="none" w:sz="0" w:space="0" w:color="auto"/>
                                    <w:right w:val="none" w:sz="0" w:space="0" w:color="auto"/>
                                  </w:divBdr>
                                </w:div>
                                <w:div w:id="1775519615">
                                  <w:marLeft w:val="0"/>
                                  <w:marRight w:val="0"/>
                                  <w:marTop w:val="0"/>
                                  <w:marBottom w:val="0"/>
                                  <w:divBdr>
                                    <w:top w:val="none" w:sz="0" w:space="0" w:color="auto"/>
                                    <w:left w:val="none" w:sz="0" w:space="0" w:color="auto"/>
                                    <w:bottom w:val="none" w:sz="0" w:space="0" w:color="auto"/>
                                    <w:right w:val="none" w:sz="0" w:space="0" w:color="auto"/>
                                  </w:divBdr>
                                </w:div>
                              </w:divsChild>
                            </w:div>
                            <w:div w:id="1578637995">
                              <w:marLeft w:val="0"/>
                              <w:marRight w:val="0"/>
                              <w:marTop w:val="0"/>
                              <w:marBottom w:val="0"/>
                              <w:divBdr>
                                <w:top w:val="none" w:sz="0" w:space="0" w:color="auto"/>
                                <w:left w:val="none" w:sz="0" w:space="0" w:color="auto"/>
                                <w:bottom w:val="none" w:sz="0" w:space="0" w:color="auto"/>
                                <w:right w:val="none" w:sz="0" w:space="0" w:color="auto"/>
                              </w:divBdr>
                              <w:divsChild>
                                <w:div w:id="323700432">
                                  <w:marLeft w:val="0"/>
                                  <w:marRight w:val="0"/>
                                  <w:marTop w:val="0"/>
                                  <w:marBottom w:val="0"/>
                                  <w:divBdr>
                                    <w:top w:val="none" w:sz="0" w:space="0" w:color="auto"/>
                                    <w:left w:val="none" w:sz="0" w:space="0" w:color="auto"/>
                                    <w:bottom w:val="none" w:sz="0" w:space="0" w:color="auto"/>
                                    <w:right w:val="none" w:sz="0" w:space="0" w:color="auto"/>
                                  </w:divBdr>
                                </w:div>
                                <w:div w:id="868227859">
                                  <w:marLeft w:val="0"/>
                                  <w:marRight w:val="0"/>
                                  <w:marTop w:val="0"/>
                                  <w:marBottom w:val="0"/>
                                  <w:divBdr>
                                    <w:top w:val="none" w:sz="0" w:space="0" w:color="auto"/>
                                    <w:left w:val="none" w:sz="0" w:space="0" w:color="auto"/>
                                    <w:bottom w:val="none" w:sz="0" w:space="0" w:color="auto"/>
                                    <w:right w:val="none" w:sz="0" w:space="0" w:color="auto"/>
                                  </w:divBdr>
                                </w:div>
                                <w:div w:id="104347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320675">
                  <w:marLeft w:val="0"/>
                  <w:marRight w:val="0"/>
                  <w:marTop w:val="0"/>
                  <w:marBottom w:val="0"/>
                  <w:divBdr>
                    <w:top w:val="none" w:sz="0" w:space="0" w:color="auto"/>
                    <w:left w:val="none" w:sz="0" w:space="0" w:color="auto"/>
                    <w:bottom w:val="none" w:sz="0" w:space="0" w:color="auto"/>
                    <w:right w:val="none" w:sz="0" w:space="0" w:color="auto"/>
                  </w:divBdr>
                  <w:divsChild>
                    <w:div w:id="91134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51836">
          <w:marLeft w:val="0"/>
          <w:marRight w:val="0"/>
          <w:marTop w:val="0"/>
          <w:marBottom w:val="0"/>
          <w:divBdr>
            <w:top w:val="none" w:sz="0" w:space="0" w:color="auto"/>
            <w:left w:val="none" w:sz="0" w:space="0" w:color="auto"/>
            <w:bottom w:val="none" w:sz="0" w:space="0" w:color="auto"/>
            <w:right w:val="none" w:sz="0" w:space="0" w:color="auto"/>
          </w:divBdr>
          <w:divsChild>
            <w:div w:id="1569851190">
              <w:marLeft w:val="0"/>
              <w:marRight w:val="0"/>
              <w:marTop w:val="0"/>
              <w:marBottom w:val="0"/>
              <w:divBdr>
                <w:top w:val="none" w:sz="0" w:space="0" w:color="auto"/>
                <w:left w:val="none" w:sz="0" w:space="0" w:color="auto"/>
                <w:bottom w:val="none" w:sz="0" w:space="0" w:color="auto"/>
                <w:right w:val="none" w:sz="0" w:space="0" w:color="auto"/>
              </w:divBdr>
            </w:div>
          </w:divsChild>
        </w:div>
        <w:div w:id="726076991">
          <w:marLeft w:val="0"/>
          <w:marRight w:val="0"/>
          <w:marTop w:val="0"/>
          <w:marBottom w:val="0"/>
          <w:divBdr>
            <w:top w:val="none" w:sz="0" w:space="0" w:color="auto"/>
            <w:left w:val="none" w:sz="0" w:space="0" w:color="auto"/>
            <w:bottom w:val="none" w:sz="0" w:space="0" w:color="auto"/>
            <w:right w:val="none" w:sz="0" w:space="0" w:color="auto"/>
          </w:divBdr>
          <w:divsChild>
            <w:div w:id="425734006">
              <w:marLeft w:val="0"/>
              <w:marRight w:val="0"/>
              <w:marTop w:val="0"/>
              <w:marBottom w:val="0"/>
              <w:divBdr>
                <w:top w:val="none" w:sz="0" w:space="0" w:color="auto"/>
                <w:left w:val="none" w:sz="0" w:space="0" w:color="auto"/>
                <w:bottom w:val="none" w:sz="0" w:space="0" w:color="auto"/>
                <w:right w:val="none" w:sz="0" w:space="0" w:color="auto"/>
              </w:divBdr>
            </w:div>
            <w:div w:id="782921284">
              <w:marLeft w:val="0"/>
              <w:marRight w:val="0"/>
              <w:marTop w:val="0"/>
              <w:marBottom w:val="0"/>
              <w:divBdr>
                <w:top w:val="none" w:sz="0" w:space="0" w:color="auto"/>
                <w:left w:val="none" w:sz="0" w:space="0" w:color="auto"/>
                <w:bottom w:val="none" w:sz="0" w:space="0" w:color="auto"/>
                <w:right w:val="none" w:sz="0" w:space="0" w:color="auto"/>
              </w:divBdr>
            </w:div>
            <w:div w:id="1118640234">
              <w:marLeft w:val="0"/>
              <w:marRight w:val="0"/>
              <w:marTop w:val="0"/>
              <w:marBottom w:val="0"/>
              <w:divBdr>
                <w:top w:val="none" w:sz="0" w:space="0" w:color="auto"/>
                <w:left w:val="none" w:sz="0" w:space="0" w:color="auto"/>
                <w:bottom w:val="none" w:sz="0" w:space="0" w:color="auto"/>
                <w:right w:val="none" w:sz="0" w:space="0" w:color="auto"/>
              </w:divBdr>
            </w:div>
            <w:div w:id="1243685217">
              <w:marLeft w:val="0"/>
              <w:marRight w:val="0"/>
              <w:marTop w:val="0"/>
              <w:marBottom w:val="0"/>
              <w:divBdr>
                <w:top w:val="none" w:sz="0" w:space="0" w:color="auto"/>
                <w:left w:val="none" w:sz="0" w:space="0" w:color="auto"/>
                <w:bottom w:val="none" w:sz="0" w:space="0" w:color="auto"/>
                <w:right w:val="none" w:sz="0" w:space="0" w:color="auto"/>
              </w:divBdr>
            </w:div>
          </w:divsChild>
        </w:div>
        <w:div w:id="854424023">
          <w:marLeft w:val="0"/>
          <w:marRight w:val="0"/>
          <w:marTop w:val="0"/>
          <w:marBottom w:val="0"/>
          <w:divBdr>
            <w:top w:val="none" w:sz="0" w:space="0" w:color="auto"/>
            <w:left w:val="none" w:sz="0" w:space="0" w:color="auto"/>
            <w:bottom w:val="none" w:sz="0" w:space="0" w:color="auto"/>
            <w:right w:val="none" w:sz="0" w:space="0" w:color="auto"/>
          </w:divBdr>
          <w:divsChild>
            <w:div w:id="861209378">
              <w:marLeft w:val="0"/>
              <w:marRight w:val="0"/>
              <w:marTop w:val="0"/>
              <w:marBottom w:val="0"/>
              <w:divBdr>
                <w:top w:val="none" w:sz="0" w:space="0" w:color="auto"/>
                <w:left w:val="none" w:sz="0" w:space="0" w:color="auto"/>
                <w:bottom w:val="none" w:sz="0" w:space="0" w:color="auto"/>
                <w:right w:val="none" w:sz="0" w:space="0" w:color="auto"/>
              </w:divBdr>
              <w:divsChild>
                <w:div w:id="1309554119">
                  <w:marLeft w:val="0"/>
                  <w:marRight w:val="0"/>
                  <w:marTop w:val="0"/>
                  <w:marBottom w:val="0"/>
                  <w:divBdr>
                    <w:top w:val="none" w:sz="0" w:space="0" w:color="auto"/>
                    <w:left w:val="none" w:sz="0" w:space="0" w:color="auto"/>
                    <w:bottom w:val="none" w:sz="0" w:space="0" w:color="auto"/>
                    <w:right w:val="none" w:sz="0" w:space="0" w:color="auto"/>
                  </w:divBdr>
                </w:div>
                <w:div w:id="1686903845">
                  <w:marLeft w:val="0"/>
                  <w:marRight w:val="0"/>
                  <w:marTop w:val="0"/>
                  <w:marBottom w:val="0"/>
                  <w:divBdr>
                    <w:top w:val="none" w:sz="0" w:space="0" w:color="auto"/>
                    <w:left w:val="none" w:sz="0" w:space="0" w:color="auto"/>
                    <w:bottom w:val="none" w:sz="0" w:space="0" w:color="auto"/>
                    <w:right w:val="none" w:sz="0" w:space="0" w:color="auto"/>
                  </w:divBdr>
                  <w:divsChild>
                    <w:div w:id="1830175771">
                      <w:marLeft w:val="0"/>
                      <w:marRight w:val="0"/>
                      <w:marTop w:val="0"/>
                      <w:marBottom w:val="0"/>
                      <w:divBdr>
                        <w:top w:val="none" w:sz="0" w:space="0" w:color="auto"/>
                        <w:left w:val="none" w:sz="0" w:space="0" w:color="auto"/>
                        <w:bottom w:val="none" w:sz="0" w:space="0" w:color="auto"/>
                        <w:right w:val="none" w:sz="0" w:space="0" w:color="auto"/>
                      </w:divBdr>
                      <w:divsChild>
                        <w:div w:id="144467891">
                          <w:marLeft w:val="0"/>
                          <w:marRight w:val="0"/>
                          <w:marTop w:val="0"/>
                          <w:marBottom w:val="0"/>
                          <w:divBdr>
                            <w:top w:val="none" w:sz="0" w:space="0" w:color="auto"/>
                            <w:left w:val="none" w:sz="0" w:space="0" w:color="auto"/>
                            <w:bottom w:val="none" w:sz="0" w:space="0" w:color="auto"/>
                            <w:right w:val="none" w:sz="0" w:space="0" w:color="auto"/>
                          </w:divBdr>
                          <w:divsChild>
                            <w:div w:id="205693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971649">
          <w:marLeft w:val="0"/>
          <w:marRight w:val="0"/>
          <w:marTop w:val="0"/>
          <w:marBottom w:val="0"/>
          <w:divBdr>
            <w:top w:val="none" w:sz="0" w:space="0" w:color="auto"/>
            <w:left w:val="none" w:sz="0" w:space="0" w:color="auto"/>
            <w:bottom w:val="none" w:sz="0" w:space="0" w:color="auto"/>
            <w:right w:val="none" w:sz="0" w:space="0" w:color="auto"/>
          </w:divBdr>
          <w:divsChild>
            <w:div w:id="2014456246">
              <w:marLeft w:val="0"/>
              <w:marRight w:val="0"/>
              <w:marTop w:val="0"/>
              <w:marBottom w:val="0"/>
              <w:divBdr>
                <w:top w:val="none" w:sz="0" w:space="0" w:color="auto"/>
                <w:left w:val="none" w:sz="0" w:space="0" w:color="auto"/>
                <w:bottom w:val="none" w:sz="0" w:space="0" w:color="auto"/>
                <w:right w:val="none" w:sz="0" w:space="0" w:color="auto"/>
              </w:divBdr>
            </w:div>
          </w:divsChild>
        </w:div>
        <w:div w:id="1144003704">
          <w:marLeft w:val="0"/>
          <w:marRight w:val="0"/>
          <w:marTop w:val="0"/>
          <w:marBottom w:val="0"/>
          <w:divBdr>
            <w:top w:val="none" w:sz="0" w:space="0" w:color="auto"/>
            <w:left w:val="none" w:sz="0" w:space="0" w:color="auto"/>
            <w:bottom w:val="none" w:sz="0" w:space="0" w:color="auto"/>
            <w:right w:val="none" w:sz="0" w:space="0" w:color="auto"/>
          </w:divBdr>
          <w:divsChild>
            <w:div w:id="664209153">
              <w:marLeft w:val="0"/>
              <w:marRight w:val="0"/>
              <w:marTop w:val="0"/>
              <w:marBottom w:val="0"/>
              <w:divBdr>
                <w:top w:val="none" w:sz="0" w:space="0" w:color="auto"/>
                <w:left w:val="none" w:sz="0" w:space="0" w:color="auto"/>
                <w:bottom w:val="none" w:sz="0" w:space="0" w:color="auto"/>
                <w:right w:val="none" w:sz="0" w:space="0" w:color="auto"/>
              </w:divBdr>
            </w:div>
          </w:divsChild>
        </w:div>
        <w:div w:id="1227104297">
          <w:marLeft w:val="0"/>
          <w:marRight w:val="0"/>
          <w:marTop w:val="0"/>
          <w:marBottom w:val="0"/>
          <w:divBdr>
            <w:top w:val="none" w:sz="0" w:space="0" w:color="auto"/>
            <w:left w:val="none" w:sz="0" w:space="0" w:color="auto"/>
            <w:bottom w:val="none" w:sz="0" w:space="0" w:color="auto"/>
            <w:right w:val="none" w:sz="0" w:space="0" w:color="auto"/>
          </w:divBdr>
          <w:divsChild>
            <w:div w:id="1570651556">
              <w:marLeft w:val="0"/>
              <w:marRight w:val="0"/>
              <w:marTop w:val="0"/>
              <w:marBottom w:val="0"/>
              <w:divBdr>
                <w:top w:val="none" w:sz="0" w:space="0" w:color="auto"/>
                <w:left w:val="none" w:sz="0" w:space="0" w:color="auto"/>
                <w:bottom w:val="none" w:sz="0" w:space="0" w:color="auto"/>
                <w:right w:val="none" w:sz="0" w:space="0" w:color="auto"/>
              </w:divBdr>
            </w:div>
            <w:div w:id="1890997143">
              <w:marLeft w:val="0"/>
              <w:marRight w:val="0"/>
              <w:marTop w:val="0"/>
              <w:marBottom w:val="0"/>
              <w:divBdr>
                <w:top w:val="none" w:sz="0" w:space="0" w:color="auto"/>
                <w:left w:val="none" w:sz="0" w:space="0" w:color="auto"/>
                <w:bottom w:val="none" w:sz="0" w:space="0" w:color="auto"/>
                <w:right w:val="none" w:sz="0" w:space="0" w:color="auto"/>
              </w:divBdr>
            </w:div>
            <w:div w:id="1981765651">
              <w:marLeft w:val="0"/>
              <w:marRight w:val="0"/>
              <w:marTop w:val="0"/>
              <w:marBottom w:val="0"/>
              <w:divBdr>
                <w:top w:val="none" w:sz="0" w:space="0" w:color="auto"/>
                <w:left w:val="none" w:sz="0" w:space="0" w:color="auto"/>
                <w:bottom w:val="none" w:sz="0" w:space="0" w:color="auto"/>
                <w:right w:val="none" w:sz="0" w:space="0" w:color="auto"/>
              </w:divBdr>
            </w:div>
            <w:div w:id="2028360259">
              <w:marLeft w:val="0"/>
              <w:marRight w:val="0"/>
              <w:marTop w:val="0"/>
              <w:marBottom w:val="0"/>
              <w:divBdr>
                <w:top w:val="none" w:sz="0" w:space="0" w:color="auto"/>
                <w:left w:val="none" w:sz="0" w:space="0" w:color="auto"/>
                <w:bottom w:val="none" w:sz="0" w:space="0" w:color="auto"/>
                <w:right w:val="none" w:sz="0" w:space="0" w:color="auto"/>
              </w:divBdr>
            </w:div>
          </w:divsChild>
        </w:div>
        <w:div w:id="1258060323">
          <w:marLeft w:val="0"/>
          <w:marRight w:val="0"/>
          <w:marTop w:val="0"/>
          <w:marBottom w:val="0"/>
          <w:divBdr>
            <w:top w:val="none" w:sz="0" w:space="0" w:color="auto"/>
            <w:left w:val="none" w:sz="0" w:space="0" w:color="auto"/>
            <w:bottom w:val="none" w:sz="0" w:space="0" w:color="auto"/>
            <w:right w:val="none" w:sz="0" w:space="0" w:color="auto"/>
          </w:divBdr>
          <w:divsChild>
            <w:div w:id="1603755163">
              <w:marLeft w:val="0"/>
              <w:marRight w:val="0"/>
              <w:marTop w:val="0"/>
              <w:marBottom w:val="0"/>
              <w:divBdr>
                <w:top w:val="none" w:sz="0" w:space="0" w:color="auto"/>
                <w:left w:val="none" w:sz="0" w:space="0" w:color="auto"/>
                <w:bottom w:val="none" w:sz="0" w:space="0" w:color="auto"/>
                <w:right w:val="none" w:sz="0" w:space="0" w:color="auto"/>
              </w:divBdr>
              <w:divsChild>
                <w:div w:id="214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13782">
          <w:marLeft w:val="0"/>
          <w:marRight w:val="0"/>
          <w:marTop w:val="0"/>
          <w:marBottom w:val="0"/>
          <w:divBdr>
            <w:top w:val="none" w:sz="0" w:space="0" w:color="auto"/>
            <w:left w:val="none" w:sz="0" w:space="0" w:color="auto"/>
            <w:bottom w:val="none" w:sz="0" w:space="0" w:color="auto"/>
            <w:right w:val="none" w:sz="0" w:space="0" w:color="auto"/>
          </w:divBdr>
          <w:divsChild>
            <w:div w:id="967316464">
              <w:marLeft w:val="0"/>
              <w:marRight w:val="0"/>
              <w:marTop w:val="0"/>
              <w:marBottom w:val="0"/>
              <w:divBdr>
                <w:top w:val="none" w:sz="0" w:space="0" w:color="auto"/>
                <w:left w:val="none" w:sz="0" w:space="0" w:color="auto"/>
                <w:bottom w:val="none" w:sz="0" w:space="0" w:color="auto"/>
                <w:right w:val="none" w:sz="0" w:space="0" w:color="auto"/>
              </w:divBdr>
            </w:div>
            <w:div w:id="1441803699">
              <w:marLeft w:val="0"/>
              <w:marRight w:val="0"/>
              <w:marTop w:val="0"/>
              <w:marBottom w:val="0"/>
              <w:divBdr>
                <w:top w:val="none" w:sz="0" w:space="0" w:color="auto"/>
                <w:left w:val="none" w:sz="0" w:space="0" w:color="auto"/>
                <w:bottom w:val="none" w:sz="0" w:space="0" w:color="auto"/>
                <w:right w:val="none" w:sz="0" w:space="0" w:color="auto"/>
              </w:divBdr>
            </w:div>
            <w:div w:id="1940332538">
              <w:marLeft w:val="0"/>
              <w:marRight w:val="0"/>
              <w:marTop w:val="0"/>
              <w:marBottom w:val="0"/>
              <w:divBdr>
                <w:top w:val="none" w:sz="0" w:space="0" w:color="auto"/>
                <w:left w:val="none" w:sz="0" w:space="0" w:color="auto"/>
                <w:bottom w:val="none" w:sz="0" w:space="0" w:color="auto"/>
                <w:right w:val="none" w:sz="0" w:space="0" w:color="auto"/>
              </w:divBdr>
            </w:div>
          </w:divsChild>
        </w:div>
        <w:div w:id="1652708509">
          <w:marLeft w:val="0"/>
          <w:marRight w:val="0"/>
          <w:marTop w:val="0"/>
          <w:marBottom w:val="0"/>
          <w:divBdr>
            <w:top w:val="none" w:sz="0" w:space="0" w:color="auto"/>
            <w:left w:val="none" w:sz="0" w:space="0" w:color="auto"/>
            <w:bottom w:val="none" w:sz="0" w:space="0" w:color="auto"/>
            <w:right w:val="none" w:sz="0" w:space="0" w:color="auto"/>
          </w:divBdr>
          <w:divsChild>
            <w:div w:id="1696495570">
              <w:marLeft w:val="0"/>
              <w:marRight w:val="0"/>
              <w:marTop w:val="0"/>
              <w:marBottom w:val="0"/>
              <w:divBdr>
                <w:top w:val="none" w:sz="0" w:space="0" w:color="auto"/>
                <w:left w:val="none" w:sz="0" w:space="0" w:color="auto"/>
                <w:bottom w:val="none" w:sz="0" w:space="0" w:color="auto"/>
                <w:right w:val="none" w:sz="0" w:space="0" w:color="auto"/>
              </w:divBdr>
            </w:div>
          </w:divsChild>
        </w:div>
        <w:div w:id="1878153842">
          <w:marLeft w:val="0"/>
          <w:marRight w:val="0"/>
          <w:marTop w:val="0"/>
          <w:marBottom w:val="0"/>
          <w:divBdr>
            <w:top w:val="none" w:sz="0" w:space="0" w:color="auto"/>
            <w:left w:val="none" w:sz="0" w:space="0" w:color="auto"/>
            <w:bottom w:val="none" w:sz="0" w:space="0" w:color="auto"/>
            <w:right w:val="none" w:sz="0" w:space="0" w:color="auto"/>
          </w:divBdr>
          <w:divsChild>
            <w:div w:id="481972002">
              <w:marLeft w:val="0"/>
              <w:marRight w:val="0"/>
              <w:marTop w:val="0"/>
              <w:marBottom w:val="0"/>
              <w:divBdr>
                <w:top w:val="none" w:sz="0" w:space="0" w:color="auto"/>
                <w:left w:val="none" w:sz="0" w:space="0" w:color="auto"/>
                <w:bottom w:val="none" w:sz="0" w:space="0" w:color="auto"/>
                <w:right w:val="none" w:sz="0" w:space="0" w:color="auto"/>
              </w:divBdr>
            </w:div>
            <w:div w:id="764302201">
              <w:marLeft w:val="0"/>
              <w:marRight w:val="0"/>
              <w:marTop w:val="0"/>
              <w:marBottom w:val="0"/>
              <w:divBdr>
                <w:top w:val="none" w:sz="0" w:space="0" w:color="auto"/>
                <w:left w:val="none" w:sz="0" w:space="0" w:color="auto"/>
                <w:bottom w:val="none" w:sz="0" w:space="0" w:color="auto"/>
                <w:right w:val="none" w:sz="0" w:space="0" w:color="auto"/>
              </w:divBdr>
            </w:div>
            <w:div w:id="1459110767">
              <w:marLeft w:val="0"/>
              <w:marRight w:val="0"/>
              <w:marTop w:val="0"/>
              <w:marBottom w:val="0"/>
              <w:divBdr>
                <w:top w:val="none" w:sz="0" w:space="0" w:color="auto"/>
                <w:left w:val="none" w:sz="0" w:space="0" w:color="auto"/>
                <w:bottom w:val="none" w:sz="0" w:space="0" w:color="auto"/>
                <w:right w:val="none" w:sz="0" w:space="0" w:color="auto"/>
              </w:divBdr>
            </w:div>
            <w:div w:id="203149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0283">
      <w:bodyDiv w:val="1"/>
      <w:marLeft w:val="0"/>
      <w:marRight w:val="0"/>
      <w:marTop w:val="0"/>
      <w:marBottom w:val="0"/>
      <w:divBdr>
        <w:top w:val="none" w:sz="0" w:space="0" w:color="auto"/>
        <w:left w:val="none" w:sz="0" w:space="0" w:color="auto"/>
        <w:bottom w:val="none" w:sz="0" w:space="0" w:color="auto"/>
        <w:right w:val="none" w:sz="0" w:space="0" w:color="auto"/>
      </w:divBdr>
      <w:divsChild>
        <w:div w:id="2144500169">
          <w:marLeft w:val="0"/>
          <w:marRight w:val="0"/>
          <w:marTop w:val="150"/>
          <w:marBottom w:val="150"/>
          <w:divBdr>
            <w:top w:val="none" w:sz="0" w:space="0" w:color="auto"/>
            <w:left w:val="none" w:sz="0" w:space="0" w:color="auto"/>
            <w:bottom w:val="none" w:sz="0" w:space="0" w:color="auto"/>
            <w:right w:val="none" w:sz="0" w:space="0" w:color="auto"/>
          </w:divBdr>
          <w:divsChild>
            <w:div w:id="485588640">
              <w:marLeft w:val="0"/>
              <w:marRight w:val="0"/>
              <w:marTop w:val="0"/>
              <w:marBottom w:val="0"/>
              <w:divBdr>
                <w:top w:val="none" w:sz="0" w:space="0" w:color="auto"/>
                <w:left w:val="none" w:sz="0" w:space="0" w:color="auto"/>
                <w:bottom w:val="none" w:sz="0" w:space="0" w:color="auto"/>
                <w:right w:val="none" w:sz="0" w:space="0" w:color="auto"/>
              </w:divBdr>
              <w:divsChild>
                <w:div w:id="153839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90781">
          <w:marLeft w:val="0"/>
          <w:marRight w:val="0"/>
          <w:marTop w:val="150"/>
          <w:marBottom w:val="150"/>
          <w:divBdr>
            <w:top w:val="none" w:sz="0" w:space="0" w:color="auto"/>
            <w:left w:val="none" w:sz="0" w:space="0" w:color="auto"/>
            <w:bottom w:val="none" w:sz="0" w:space="0" w:color="auto"/>
            <w:right w:val="none" w:sz="0" w:space="0" w:color="auto"/>
          </w:divBdr>
          <w:divsChild>
            <w:div w:id="622884027">
              <w:marLeft w:val="0"/>
              <w:marRight w:val="0"/>
              <w:marTop w:val="0"/>
              <w:marBottom w:val="0"/>
              <w:divBdr>
                <w:top w:val="none" w:sz="0" w:space="0" w:color="auto"/>
                <w:left w:val="none" w:sz="0" w:space="0" w:color="auto"/>
                <w:bottom w:val="none" w:sz="0" w:space="0" w:color="auto"/>
                <w:right w:val="none" w:sz="0" w:space="0" w:color="auto"/>
              </w:divBdr>
              <w:divsChild>
                <w:div w:id="112218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8127">
          <w:marLeft w:val="0"/>
          <w:marRight w:val="0"/>
          <w:marTop w:val="150"/>
          <w:marBottom w:val="150"/>
          <w:divBdr>
            <w:top w:val="none" w:sz="0" w:space="0" w:color="auto"/>
            <w:left w:val="none" w:sz="0" w:space="0" w:color="auto"/>
            <w:bottom w:val="none" w:sz="0" w:space="0" w:color="auto"/>
            <w:right w:val="none" w:sz="0" w:space="0" w:color="auto"/>
          </w:divBdr>
          <w:divsChild>
            <w:div w:id="1590968049">
              <w:marLeft w:val="0"/>
              <w:marRight w:val="0"/>
              <w:marTop w:val="0"/>
              <w:marBottom w:val="0"/>
              <w:divBdr>
                <w:top w:val="none" w:sz="0" w:space="0" w:color="auto"/>
                <w:left w:val="none" w:sz="0" w:space="0" w:color="auto"/>
                <w:bottom w:val="none" w:sz="0" w:space="0" w:color="auto"/>
                <w:right w:val="none" w:sz="0" w:space="0" w:color="auto"/>
              </w:divBdr>
              <w:divsChild>
                <w:div w:id="19502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3549">
          <w:marLeft w:val="0"/>
          <w:marRight w:val="0"/>
          <w:marTop w:val="150"/>
          <w:marBottom w:val="150"/>
          <w:divBdr>
            <w:top w:val="none" w:sz="0" w:space="0" w:color="auto"/>
            <w:left w:val="none" w:sz="0" w:space="0" w:color="auto"/>
            <w:bottom w:val="none" w:sz="0" w:space="0" w:color="auto"/>
            <w:right w:val="none" w:sz="0" w:space="0" w:color="auto"/>
          </w:divBdr>
          <w:divsChild>
            <w:div w:id="193228245">
              <w:marLeft w:val="0"/>
              <w:marRight w:val="0"/>
              <w:marTop w:val="0"/>
              <w:marBottom w:val="0"/>
              <w:divBdr>
                <w:top w:val="none" w:sz="0" w:space="0" w:color="auto"/>
                <w:left w:val="none" w:sz="0" w:space="0" w:color="auto"/>
                <w:bottom w:val="none" w:sz="0" w:space="0" w:color="auto"/>
                <w:right w:val="none" w:sz="0" w:space="0" w:color="auto"/>
              </w:divBdr>
              <w:divsChild>
                <w:div w:id="183857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0553">
          <w:marLeft w:val="0"/>
          <w:marRight w:val="0"/>
          <w:marTop w:val="150"/>
          <w:marBottom w:val="150"/>
          <w:divBdr>
            <w:top w:val="none" w:sz="0" w:space="0" w:color="auto"/>
            <w:left w:val="none" w:sz="0" w:space="0" w:color="auto"/>
            <w:bottom w:val="none" w:sz="0" w:space="0" w:color="auto"/>
            <w:right w:val="none" w:sz="0" w:space="0" w:color="auto"/>
          </w:divBdr>
          <w:divsChild>
            <w:div w:id="401175540">
              <w:marLeft w:val="0"/>
              <w:marRight w:val="0"/>
              <w:marTop w:val="0"/>
              <w:marBottom w:val="0"/>
              <w:divBdr>
                <w:top w:val="none" w:sz="0" w:space="0" w:color="auto"/>
                <w:left w:val="none" w:sz="0" w:space="0" w:color="auto"/>
                <w:bottom w:val="none" w:sz="0" w:space="0" w:color="auto"/>
                <w:right w:val="none" w:sz="0" w:space="0" w:color="auto"/>
              </w:divBdr>
              <w:divsChild>
                <w:div w:id="21254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8984">
      <w:bodyDiv w:val="1"/>
      <w:marLeft w:val="0"/>
      <w:marRight w:val="0"/>
      <w:marTop w:val="0"/>
      <w:marBottom w:val="0"/>
      <w:divBdr>
        <w:top w:val="none" w:sz="0" w:space="0" w:color="auto"/>
        <w:left w:val="none" w:sz="0" w:space="0" w:color="auto"/>
        <w:bottom w:val="none" w:sz="0" w:space="0" w:color="auto"/>
        <w:right w:val="none" w:sz="0" w:space="0" w:color="auto"/>
      </w:divBdr>
      <w:divsChild>
        <w:div w:id="1143082101">
          <w:marLeft w:val="0"/>
          <w:marRight w:val="0"/>
          <w:marTop w:val="150"/>
          <w:marBottom w:val="150"/>
          <w:divBdr>
            <w:top w:val="none" w:sz="0" w:space="0" w:color="auto"/>
            <w:left w:val="none" w:sz="0" w:space="0" w:color="auto"/>
            <w:bottom w:val="none" w:sz="0" w:space="0" w:color="auto"/>
            <w:right w:val="none" w:sz="0" w:space="0" w:color="auto"/>
          </w:divBdr>
          <w:divsChild>
            <w:div w:id="145901695">
              <w:marLeft w:val="0"/>
              <w:marRight w:val="0"/>
              <w:marTop w:val="0"/>
              <w:marBottom w:val="0"/>
              <w:divBdr>
                <w:top w:val="none" w:sz="0" w:space="0" w:color="auto"/>
                <w:left w:val="none" w:sz="0" w:space="0" w:color="auto"/>
                <w:bottom w:val="none" w:sz="0" w:space="0" w:color="auto"/>
                <w:right w:val="none" w:sz="0" w:space="0" w:color="auto"/>
              </w:divBdr>
              <w:divsChild>
                <w:div w:id="42619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0501">
          <w:marLeft w:val="0"/>
          <w:marRight w:val="0"/>
          <w:marTop w:val="150"/>
          <w:marBottom w:val="150"/>
          <w:divBdr>
            <w:top w:val="none" w:sz="0" w:space="0" w:color="auto"/>
            <w:left w:val="none" w:sz="0" w:space="0" w:color="auto"/>
            <w:bottom w:val="none" w:sz="0" w:space="0" w:color="auto"/>
            <w:right w:val="none" w:sz="0" w:space="0" w:color="auto"/>
          </w:divBdr>
          <w:divsChild>
            <w:div w:id="1267036959">
              <w:marLeft w:val="0"/>
              <w:marRight w:val="0"/>
              <w:marTop w:val="0"/>
              <w:marBottom w:val="0"/>
              <w:divBdr>
                <w:top w:val="none" w:sz="0" w:space="0" w:color="auto"/>
                <w:left w:val="none" w:sz="0" w:space="0" w:color="auto"/>
                <w:bottom w:val="none" w:sz="0" w:space="0" w:color="auto"/>
                <w:right w:val="none" w:sz="0" w:space="0" w:color="auto"/>
              </w:divBdr>
              <w:divsChild>
                <w:div w:id="17977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78589">
          <w:marLeft w:val="0"/>
          <w:marRight w:val="0"/>
          <w:marTop w:val="150"/>
          <w:marBottom w:val="150"/>
          <w:divBdr>
            <w:top w:val="none" w:sz="0" w:space="0" w:color="auto"/>
            <w:left w:val="none" w:sz="0" w:space="0" w:color="auto"/>
            <w:bottom w:val="none" w:sz="0" w:space="0" w:color="auto"/>
            <w:right w:val="none" w:sz="0" w:space="0" w:color="auto"/>
          </w:divBdr>
          <w:divsChild>
            <w:div w:id="294069624">
              <w:marLeft w:val="0"/>
              <w:marRight w:val="0"/>
              <w:marTop w:val="0"/>
              <w:marBottom w:val="0"/>
              <w:divBdr>
                <w:top w:val="none" w:sz="0" w:space="0" w:color="auto"/>
                <w:left w:val="none" w:sz="0" w:space="0" w:color="auto"/>
                <w:bottom w:val="none" w:sz="0" w:space="0" w:color="auto"/>
                <w:right w:val="none" w:sz="0" w:space="0" w:color="auto"/>
              </w:divBdr>
              <w:divsChild>
                <w:div w:id="87539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7239">
          <w:marLeft w:val="0"/>
          <w:marRight w:val="0"/>
          <w:marTop w:val="150"/>
          <w:marBottom w:val="150"/>
          <w:divBdr>
            <w:top w:val="none" w:sz="0" w:space="0" w:color="auto"/>
            <w:left w:val="none" w:sz="0" w:space="0" w:color="auto"/>
            <w:bottom w:val="none" w:sz="0" w:space="0" w:color="auto"/>
            <w:right w:val="none" w:sz="0" w:space="0" w:color="auto"/>
          </w:divBdr>
          <w:divsChild>
            <w:div w:id="1678996014">
              <w:marLeft w:val="0"/>
              <w:marRight w:val="0"/>
              <w:marTop w:val="0"/>
              <w:marBottom w:val="0"/>
              <w:divBdr>
                <w:top w:val="none" w:sz="0" w:space="0" w:color="auto"/>
                <w:left w:val="none" w:sz="0" w:space="0" w:color="auto"/>
                <w:bottom w:val="none" w:sz="0" w:space="0" w:color="auto"/>
                <w:right w:val="none" w:sz="0" w:space="0" w:color="auto"/>
              </w:divBdr>
              <w:divsChild>
                <w:div w:id="182007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055821">
          <w:marLeft w:val="0"/>
          <w:marRight w:val="0"/>
          <w:marTop w:val="150"/>
          <w:marBottom w:val="150"/>
          <w:divBdr>
            <w:top w:val="none" w:sz="0" w:space="0" w:color="auto"/>
            <w:left w:val="none" w:sz="0" w:space="0" w:color="auto"/>
            <w:bottom w:val="none" w:sz="0" w:space="0" w:color="auto"/>
            <w:right w:val="none" w:sz="0" w:space="0" w:color="auto"/>
          </w:divBdr>
          <w:divsChild>
            <w:div w:id="1423986617">
              <w:marLeft w:val="0"/>
              <w:marRight w:val="0"/>
              <w:marTop w:val="0"/>
              <w:marBottom w:val="0"/>
              <w:divBdr>
                <w:top w:val="none" w:sz="0" w:space="0" w:color="auto"/>
                <w:left w:val="none" w:sz="0" w:space="0" w:color="auto"/>
                <w:bottom w:val="none" w:sz="0" w:space="0" w:color="auto"/>
                <w:right w:val="none" w:sz="0" w:space="0" w:color="auto"/>
              </w:divBdr>
              <w:divsChild>
                <w:div w:id="115664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26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tld.ru/ru/docs/RU-2_new.php" TargetMode="External"/><Relationship Id="rId13" Type="http://schemas.openxmlformats.org/officeDocument/2006/relationships/hyperlink" Target="http://easyhost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asyhost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syhost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upport@easyhoster.ru" TargetMode="External"/><Relationship Id="rId4" Type="http://schemas.openxmlformats.org/officeDocument/2006/relationships/settings" Target="settings.xml"/><Relationship Id="rId9" Type="http://schemas.openxmlformats.org/officeDocument/2006/relationships/hyperlink" Target="http://www.cctld.ru/ru/docs/rulesrf_new.php"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CDA1E-3794-4115-99A8-71004A6F8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10</Pages>
  <Words>6846</Words>
  <Characters>39024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ООО "АйТи-Медиа"</Company>
  <LinksUpToDate>false</LinksUpToDate>
  <CharactersWithSpaces>45779</CharactersWithSpaces>
  <SharedDoc>false</SharedDoc>
  <HLinks>
    <vt:vector size="24" baseType="variant">
      <vt:variant>
        <vt:i4>4784254</vt:i4>
      </vt:variant>
      <vt:variant>
        <vt:i4>9</vt:i4>
      </vt:variant>
      <vt:variant>
        <vt:i4>0</vt:i4>
      </vt:variant>
      <vt:variant>
        <vt:i4>5</vt:i4>
      </vt:variant>
      <vt:variant>
        <vt:lpwstr>mailto:support@easyhoster.ru</vt:lpwstr>
      </vt:variant>
      <vt:variant>
        <vt:lpwstr/>
      </vt:variant>
      <vt:variant>
        <vt:i4>4587559</vt:i4>
      </vt:variant>
      <vt:variant>
        <vt:i4>6</vt:i4>
      </vt:variant>
      <vt:variant>
        <vt:i4>0</vt:i4>
      </vt:variant>
      <vt:variant>
        <vt:i4>5</vt:i4>
      </vt:variant>
      <vt:variant>
        <vt:lpwstr>http://www.cctld.ru/ru/docs/rulesrf_new.php</vt:lpwstr>
      </vt:variant>
      <vt:variant>
        <vt:lpwstr/>
      </vt:variant>
      <vt:variant>
        <vt:i4>393318</vt:i4>
      </vt:variant>
      <vt:variant>
        <vt:i4>3</vt:i4>
      </vt:variant>
      <vt:variant>
        <vt:i4>0</vt:i4>
      </vt:variant>
      <vt:variant>
        <vt:i4>5</vt:i4>
      </vt:variant>
      <vt:variant>
        <vt:lpwstr>http://www.cctld.ru/ru/docs/RU-2_new.php</vt:lpwstr>
      </vt:variant>
      <vt:variant>
        <vt:lpwstr/>
      </vt:variant>
      <vt:variant>
        <vt:i4>3604542</vt:i4>
      </vt:variant>
      <vt:variant>
        <vt:i4>0</vt:i4>
      </vt:variant>
      <vt:variant>
        <vt:i4>0</vt:i4>
      </vt:variant>
      <vt:variant>
        <vt:i4>5</vt:i4>
      </vt:variant>
      <vt:variant>
        <vt:lpwstr>http://usluga-dogovor.ru/blank/dogovor-na-okazanie-uslug-internet-hostinga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ООО "АйТи-Медиа"</dc:creator>
  <cp:keywords/>
  <cp:lastModifiedBy>Артем Поморцев</cp:lastModifiedBy>
  <cp:revision>24</cp:revision>
  <cp:lastPrinted>2004-01-26T14:30:00Z</cp:lastPrinted>
  <dcterms:created xsi:type="dcterms:W3CDTF">2017-04-10T11:36:00Z</dcterms:created>
  <dcterms:modified xsi:type="dcterms:W3CDTF">2025-05-27T11:46:00Z</dcterms:modified>
  <cp:contentStatus/>
</cp:coreProperties>
</file>